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184"/>
        <w:gridCol w:w="983"/>
        <w:gridCol w:w="2105"/>
        <w:gridCol w:w="1567"/>
        <w:gridCol w:w="801"/>
        <w:gridCol w:w="878"/>
        <w:gridCol w:w="944"/>
        <w:gridCol w:w="547"/>
      </w:tblGrid>
      <w:tr w:rsidR="00175E6D" w14:paraId="6F73B46B" w14:textId="77777777" w:rsidTr="00B9428C">
        <w:trPr>
          <w:trHeight w:val="397"/>
          <w:jc w:val="center"/>
        </w:trPr>
        <w:tc>
          <w:tcPr>
            <w:tcW w:w="1522" w:type="dxa"/>
            <w:vMerge w:val="restart"/>
            <w:shd w:val="clear" w:color="auto" w:fill="D9D9D9"/>
            <w:vAlign w:val="center"/>
          </w:tcPr>
          <w:p w14:paraId="313E1DA4" w14:textId="77777777" w:rsidR="005D2FED" w:rsidRPr="000D0D3C" w:rsidRDefault="005D2FED" w:rsidP="00175E6D">
            <w:pPr>
              <w:pStyle w:val="a8"/>
              <w:rPr>
                <w:b/>
              </w:rPr>
            </w:pPr>
            <w:r w:rsidRPr="000D0D3C">
              <w:rPr>
                <w:rFonts w:hint="eastAsia"/>
                <w:b/>
              </w:rPr>
              <w:t>F</w:t>
            </w:r>
            <w:r w:rsidRPr="000D0D3C">
              <w:rPr>
                <w:b/>
              </w:rPr>
              <w:t>aculty Information</w:t>
            </w:r>
          </w:p>
        </w:tc>
        <w:tc>
          <w:tcPr>
            <w:tcW w:w="2167" w:type="dxa"/>
            <w:gridSpan w:val="2"/>
            <w:shd w:val="clear" w:color="auto" w:fill="EDEDED"/>
            <w:vAlign w:val="center"/>
          </w:tcPr>
          <w:p w14:paraId="3703FA2A" w14:textId="77777777" w:rsidR="005D2FED" w:rsidRPr="000D0D3C" w:rsidRDefault="005D2FED" w:rsidP="000D0D3C">
            <w:pPr>
              <w:pStyle w:val="a8"/>
              <w:jc w:val="center"/>
              <w:rPr>
                <w:b/>
              </w:rPr>
            </w:pPr>
            <w:r w:rsidRPr="000D0D3C">
              <w:rPr>
                <w:rFonts w:hint="eastAsia"/>
                <w:b/>
              </w:rPr>
              <w:t>Name</w:t>
            </w:r>
          </w:p>
        </w:tc>
        <w:tc>
          <w:tcPr>
            <w:tcW w:w="6842" w:type="dxa"/>
            <w:gridSpan w:val="6"/>
          </w:tcPr>
          <w:p w14:paraId="2EA0F214" w14:textId="706B047E" w:rsidR="005D2FED" w:rsidRDefault="005C3AF6" w:rsidP="00175E6D">
            <w:pPr>
              <w:pStyle w:val="a8"/>
            </w:pPr>
            <w:r>
              <w:t>Nyoman Bogi Aditya Karna</w:t>
            </w:r>
          </w:p>
        </w:tc>
      </w:tr>
      <w:tr w:rsidR="00175E6D" w14:paraId="739E6459" w14:textId="77777777" w:rsidTr="00B9428C">
        <w:trPr>
          <w:trHeight w:val="397"/>
          <w:jc w:val="center"/>
        </w:trPr>
        <w:tc>
          <w:tcPr>
            <w:tcW w:w="1522" w:type="dxa"/>
            <w:vMerge/>
            <w:shd w:val="clear" w:color="auto" w:fill="D9D9D9"/>
          </w:tcPr>
          <w:p w14:paraId="44DD4DD4" w14:textId="77777777" w:rsidR="005D2FED" w:rsidRPr="000D0D3C" w:rsidRDefault="005D2FED" w:rsidP="00175E6D">
            <w:pPr>
              <w:pStyle w:val="a8"/>
              <w:rPr>
                <w:b/>
              </w:rPr>
            </w:pPr>
          </w:p>
        </w:tc>
        <w:tc>
          <w:tcPr>
            <w:tcW w:w="2167" w:type="dxa"/>
            <w:gridSpan w:val="2"/>
            <w:shd w:val="clear" w:color="auto" w:fill="EDEDED"/>
            <w:vAlign w:val="center"/>
          </w:tcPr>
          <w:p w14:paraId="78FF99A6" w14:textId="77777777" w:rsidR="005D2FED" w:rsidRPr="000D0D3C" w:rsidRDefault="005D2FED" w:rsidP="000D0D3C">
            <w:pPr>
              <w:pStyle w:val="a8"/>
              <w:jc w:val="center"/>
              <w:rPr>
                <w:b/>
              </w:rPr>
            </w:pPr>
            <w:r w:rsidRPr="000D0D3C">
              <w:rPr>
                <w:rFonts w:hint="eastAsia"/>
                <w:b/>
              </w:rPr>
              <w:t>E-mail</w:t>
            </w:r>
          </w:p>
        </w:tc>
        <w:tc>
          <w:tcPr>
            <w:tcW w:w="6842" w:type="dxa"/>
            <w:gridSpan w:val="6"/>
          </w:tcPr>
          <w:p w14:paraId="00B67B21" w14:textId="788B912A" w:rsidR="005D2FED" w:rsidRDefault="005C3AF6" w:rsidP="00175E6D">
            <w:pPr>
              <w:pStyle w:val="a8"/>
            </w:pPr>
            <w:r>
              <w:t>aditya@telkomuniversity.ac.id</w:t>
            </w:r>
          </w:p>
        </w:tc>
      </w:tr>
      <w:tr w:rsidR="00175E6D" w14:paraId="7E81323C" w14:textId="77777777" w:rsidTr="00B9428C">
        <w:trPr>
          <w:trHeight w:val="397"/>
          <w:jc w:val="center"/>
        </w:trPr>
        <w:tc>
          <w:tcPr>
            <w:tcW w:w="1522" w:type="dxa"/>
            <w:vMerge/>
            <w:shd w:val="clear" w:color="auto" w:fill="D9D9D9"/>
          </w:tcPr>
          <w:p w14:paraId="1E7C8F7D" w14:textId="77777777" w:rsidR="005D2FED" w:rsidRPr="000D0D3C" w:rsidRDefault="005D2FED" w:rsidP="00175E6D">
            <w:pPr>
              <w:pStyle w:val="a8"/>
              <w:rPr>
                <w:b/>
              </w:rPr>
            </w:pPr>
          </w:p>
        </w:tc>
        <w:tc>
          <w:tcPr>
            <w:tcW w:w="2167" w:type="dxa"/>
            <w:gridSpan w:val="2"/>
            <w:shd w:val="clear" w:color="auto" w:fill="EDEDED"/>
            <w:vAlign w:val="center"/>
          </w:tcPr>
          <w:p w14:paraId="2B9975AB" w14:textId="77777777" w:rsidR="005D2FED" w:rsidRPr="000D0D3C" w:rsidRDefault="005D2FED" w:rsidP="000D0D3C">
            <w:pPr>
              <w:pStyle w:val="a8"/>
              <w:jc w:val="center"/>
              <w:rPr>
                <w:b/>
              </w:rPr>
            </w:pPr>
            <w:r w:rsidRPr="000D0D3C">
              <w:rPr>
                <w:rFonts w:hint="eastAsia"/>
                <w:b/>
              </w:rPr>
              <w:t>Home University</w:t>
            </w:r>
          </w:p>
        </w:tc>
        <w:tc>
          <w:tcPr>
            <w:tcW w:w="6842" w:type="dxa"/>
            <w:gridSpan w:val="6"/>
          </w:tcPr>
          <w:p w14:paraId="3943F0FF" w14:textId="477637B5" w:rsidR="005D2FED" w:rsidRDefault="005C3AF6" w:rsidP="00175E6D">
            <w:pPr>
              <w:pStyle w:val="a8"/>
            </w:pPr>
            <w:r>
              <w:t>Telkom University</w:t>
            </w:r>
          </w:p>
        </w:tc>
      </w:tr>
      <w:tr w:rsidR="00175E6D" w14:paraId="39AB3031" w14:textId="77777777" w:rsidTr="00B9428C">
        <w:trPr>
          <w:trHeight w:val="397"/>
          <w:jc w:val="center"/>
        </w:trPr>
        <w:tc>
          <w:tcPr>
            <w:tcW w:w="1522" w:type="dxa"/>
            <w:vMerge/>
            <w:shd w:val="clear" w:color="auto" w:fill="D9D9D9"/>
          </w:tcPr>
          <w:p w14:paraId="3D713291" w14:textId="77777777" w:rsidR="005D2FED" w:rsidRPr="000D0D3C" w:rsidRDefault="005D2FED" w:rsidP="00175E6D">
            <w:pPr>
              <w:pStyle w:val="a8"/>
              <w:rPr>
                <w:b/>
              </w:rPr>
            </w:pPr>
          </w:p>
        </w:tc>
        <w:tc>
          <w:tcPr>
            <w:tcW w:w="2167" w:type="dxa"/>
            <w:gridSpan w:val="2"/>
            <w:shd w:val="clear" w:color="auto" w:fill="EDEDED"/>
            <w:vAlign w:val="center"/>
          </w:tcPr>
          <w:p w14:paraId="3AADA770" w14:textId="77777777" w:rsidR="005D2FED" w:rsidRPr="000D0D3C" w:rsidRDefault="005D2FED" w:rsidP="000D0D3C">
            <w:pPr>
              <w:pStyle w:val="a8"/>
              <w:jc w:val="center"/>
              <w:rPr>
                <w:b/>
              </w:rPr>
            </w:pPr>
            <w:r w:rsidRPr="000D0D3C">
              <w:rPr>
                <w:rFonts w:hint="eastAsia"/>
                <w:b/>
              </w:rPr>
              <w:t>Department</w:t>
            </w:r>
          </w:p>
        </w:tc>
        <w:tc>
          <w:tcPr>
            <w:tcW w:w="6842" w:type="dxa"/>
            <w:gridSpan w:val="6"/>
          </w:tcPr>
          <w:p w14:paraId="32FD4775" w14:textId="16F1DB12" w:rsidR="005D2FED" w:rsidRDefault="005C3AF6" w:rsidP="00175E6D">
            <w:pPr>
              <w:pStyle w:val="a8"/>
            </w:pPr>
            <w:r>
              <w:t>Electrical Engineering</w:t>
            </w:r>
          </w:p>
        </w:tc>
      </w:tr>
      <w:tr w:rsidR="00175E6D" w14:paraId="27359370" w14:textId="77777777" w:rsidTr="00B9428C">
        <w:trPr>
          <w:trHeight w:val="397"/>
          <w:jc w:val="center"/>
        </w:trPr>
        <w:tc>
          <w:tcPr>
            <w:tcW w:w="1522" w:type="dxa"/>
            <w:vMerge/>
            <w:shd w:val="clear" w:color="auto" w:fill="D9D9D9"/>
          </w:tcPr>
          <w:p w14:paraId="776495B9" w14:textId="77777777" w:rsidR="005D2FED" w:rsidRPr="000D0D3C" w:rsidRDefault="005D2FED" w:rsidP="00175E6D">
            <w:pPr>
              <w:pStyle w:val="a8"/>
              <w:rPr>
                <w:b/>
              </w:rPr>
            </w:pPr>
          </w:p>
        </w:tc>
        <w:tc>
          <w:tcPr>
            <w:tcW w:w="2167" w:type="dxa"/>
            <w:gridSpan w:val="2"/>
            <w:shd w:val="clear" w:color="auto" w:fill="EDEDED"/>
            <w:vAlign w:val="center"/>
          </w:tcPr>
          <w:p w14:paraId="68D0D6D0" w14:textId="77777777" w:rsidR="005D2FED" w:rsidRPr="000D0D3C" w:rsidRDefault="005D2FED" w:rsidP="000D0D3C">
            <w:pPr>
              <w:pStyle w:val="a8"/>
              <w:jc w:val="center"/>
              <w:rPr>
                <w:b/>
              </w:rPr>
            </w:pPr>
            <w:r w:rsidRPr="000D0D3C">
              <w:rPr>
                <w:rFonts w:hint="eastAsia"/>
                <w:b/>
              </w:rPr>
              <w:t>Homepage</w:t>
            </w:r>
          </w:p>
        </w:tc>
        <w:tc>
          <w:tcPr>
            <w:tcW w:w="6842" w:type="dxa"/>
            <w:gridSpan w:val="6"/>
          </w:tcPr>
          <w:p w14:paraId="2ECDC61A" w14:textId="7E6084DB" w:rsidR="005D2FED" w:rsidRDefault="005C3AF6" w:rsidP="00175E6D">
            <w:pPr>
              <w:pStyle w:val="a8"/>
            </w:pPr>
            <w:r>
              <w:t>https://aditya.staff.telkomuniversity.ac.id</w:t>
            </w:r>
          </w:p>
        </w:tc>
      </w:tr>
      <w:tr w:rsidR="005D2FED" w14:paraId="0F7810FA" w14:textId="77777777" w:rsidTr="00B9428C">
        <w:trPr>
          <w:trHeight w:val="397"/>
          <w:jc w:val="center"/>
        </w:trPr>
        <w:tc>
          <w:tcPr>
            <w:tcW w:w="1522" w:type="dxa"/>
            <w:vMerge w:val="restart"/>
            <w:shd w:val="clear" w:color="auto" w:fill="D9D9D9"/>
            <w:vAlign w:val="center"/>
          </w:tcPr>
          <w:p w14:paraId="4D65E7CF" w14:textId="77777777" w:rsidR="005D2FED" w:rsidRPr="000D0D3C" w:rsidRDefault="005D2FED" w:rsidP="00175E6D">
            <w:pPr>
              <w:pStyle w:val="a8"/>
              <w:rPr>
                <w:b/>
              </w:rPr>
            </w:pPr>
            <w:r w:rsidRPr="000D0D3C">
              <w:rPr>
                <w:rFonts w:hint="eastAsia"/>
                <w:b/>
              </w:rPr>
              <w:t>Course Information</w:t>
            </w:r>
          </w:p>
        </w:tc>
        <w:tc>
          <w:tcPr>
            <w:tcW w:w="2167" w:type="dxa"/>
            <w:gridSpan w:val="2"/>
            <w:shd w:val="clear" w:color="auto" w:fill="EDEDED"/>
            <w:vAlign w:val="center"/>
          </w:tcPr>
          <w:p w14:paraId="597ACBE9" w14:textId="77777777" w:rsidR="005D2FED" w:rsidRPr="000D0D3C" w:rsidRDefault="005D2FED" w:rsidP="000D0D3C">
            <w:pPr>
              <w:pStyle w:val="a8"/>
              <w:jc w:val="center"/>
              <w:rPr>
                <w:b/>
              </w:rPr>
            </w:pPr>
            <w:r w:rsidRPr="000D0D3C">
              <w:rPr>
                <w:rFonts w:hint="eastAsia"/>
                <w:b/>
              </w:rPr>
              <w:t>Class No.</w:t>
            </w:r>
          </w:p>
        </w:tc>
        <w:tc>
          <w:tcPr>
            <w:tcW w:w="2105" w:type="dxa"/>
          </w:tcPr>
          <w:p w14:paraId="56ED9012" w14:textId="77777777" w:rsidR="005D2FED" w:rsidRDefault="00223234" w:rsidP="00734A80">
            <w:pPr>
              <w:pStyle w:val="a8"/>
              <w:jc w:val="center"/>
            </w:pPr>
            <w:r>
              <w:rPr>
                <w:rFonts w:hint="eastAsia"/>
              </w:rPr>
              <w:t>TBA</w:t>
            </w:r>
          </w:p>
        </w:tc>
        <w:tc>
          <w:tcPr>
            <w:tcW w:w="1567" w:type="dxa"/>
            <w:shd w:val="clear" w:color="auto" w:fill="EDEDED"/>
            <w:vAlign w:val="center"/>
          </w:tcPr>
          <w:p w14:paraId="72BCE7FD" w14:textId="77777777" w:rsidR="005D2FED" w:rsidRPr="000D0D3C" w:rsidRDefault="005D2FED" w:rsidP="000D0D3C">
            <w:pPr>
              <w:pStyle w:val="a8"/>
              <w:jc w:val="center"/>
              <w:rPr>
                <w:b/>
              </w:rPr>
            </w:pPr>
            <w:r w:rsidRPr="000D0D3C">
              <w:rPr>
                <w:rFonts w:hint="eastAsia"/>
                <w:b/>
              </w:rPr>
              <w:t>Cour</w:t>
            </w:r>
            <w:r w:rsidRPr="000D0D3C">
              <w:rPr>
                <w:b/>
              </w:rPr>
              <w:t>se Code</w:t>
            </w:r>
          </w:p>
        </w:tc>
        <w:tc>
          <w:tcPr>
            <w:tcW w:w="1679" w:type="dxa"/>
            <w:gridSpan w:val="2"/>
          </w:tcPr>
          <w:p w14:paraId="541CD2DD" w14:textId="0AEB8DA7" w:rsidR="005D2FED" w:rsidRDefault="00A3138E" w:rsidP="00A3138E">
            <w:pPr>
              <w:pStyle w:val="a8"/>
            </w:pPr>
            <w:r>
              <w:rPr>
                <w:rFonts w:hint="eastAsia"/>
              </w:rPr>
              <w:t>TBA</w:t>
            </w:r>
          </w:p>
        </w:tc>
        <w:tc>
          <w:tcPr>
            <w:tcW w:w="944" w:type="dxa"/>
            <w:shd w:val="clear" w:color="auto" w:fill="EDEDED"/>
            <w:vAlign w:val="center"/>
          </w:tcPr>
          <w:p w14:paraId="70D24F29" w14:textId="77777777" w:rsidR="005D2FED" w:rsidRPr="000D0D3C" w:rsidRDefault="005D2FED" w:rsidP="000D0D3C">
            <w:pPr>
              <w:pStyle w:val="a8"/>
              <w:jc w:val="center"/>
              <w:rPr>
                <w:b/>
              </w:rPr>
            </w:pPr>
            <w:r w:rsidRPr="000D0D3C">
              <w:rPr>
                <w:rFonts w:hint="eastAsia"/>
                <w:b/>
              </w:rPr>
              <w:t>Credits</w:t>
            </w:r>
          </w:p>
        </w:tc>
        <w:tc>
          <w:tcPr>
            <w:tcW w:w="547" w:type="dxa"/>
            <w:vAlign w:val="center"/>
          </w:tcPr>
          <w:p w14:paraId="4F33C0CB" w14:textId="77777777" w:rsidR="005D2FED" w:rsidRDefault="005D2FED" w:rsidP="000D0D3C">
            <w:pPr>
              <w:pStyle w:val="a8"/>
              <w:jc w:val="center"/>
            </w:pPr>
            <w:r>
              <w:rPr>
                <w:rFonts w:hint="eastAsia"/>
              </w:rPr>
              <w:t>3</w:t>
            </w:r>
          </w:p>
        </w:tc>
      </w:tr>
      <w:tr w:rsidR="005D2FED" w14:paraId="08D01840" w14:textId="77777777" w:rsidTr="00B9428C">
        <w:trPr>
          <w:trHeight w:val="397"/>
          <w:jc w:val="center"/>
        </w:trPr>
        <w:tc>
          <w:tcPr>
            <w:tcW w:w="1522" w:type="dxa"/>
            <w:vMerge/>
            <w:shd w:val="clear" w:color="auto" w:fill="D9D9D9"/>
            <w:vAlign w:val="center"/>
          </w:tcPr>
          <w:p w14:paraId="0C300983" w14:textId="77777777" w:rsidR="005D2FED" w:rsidRPr="000D0D3C" w:rsidRDefault="005D2FED" w:rsidP="00175E6D">
            <w:pPr>
              <w:pStyle w:val="a8"/>
              <w:rPr>
                <w:b/>
              </w:rPr>
            </w:pPr>
          </w:p>
        </w:tc>
        <w:tc>
          <w:tcPr>
            <w:tcW w:w="2167" w:type="dxa"/>
            <w:gridSpan w:val="2"/>
            <w:shd w:val="clear" w:color="auto" w:fill="EDEDED"/>
            <w:vAlign w:val="center"/>
          </w:tcPr>
          <w:p w14:paraId="29E98D08" w14:textId="77777777" w:rsidR="005D2FED" w:rsidRPr="000D0D3C" w:rsidRDefault="005D2FED" w:rsidP="000D0D3C">
            <w:pPr>
              <w:pStyle w:val="a8"/>
              <w:jc w:val="center"/>
              <w:rPr>
                <w:b/>
              </w:rPr>
            </w:pPr>
            <w:r w:rsidRPr="000D0D3C">
              <w:rPr>
                <w:rFonts w:hint="eastAsia"/>
                <w:b/>
              </w:rPr>
              <w:t>Course Name</w:t>
            </w:r>
          </w:p>
        </w:tc>
        <w:tc>
          <w:tcPr>
            <w:tcW w:w="6842" w:type="dxa"/>
            <w:gridSpan w:val="6"/>
          </w:tcPr>
          <w:p w14:paraId="7FD42659" w14:textId="52E51A21" w:rsidR="00175E6D" w:rsidRDefault="00D43A26" w:rsidP="00734A80">
            <w:pPr>
              <w:pStyle w:val="a8"/>
              <w:jc w:val="center"/>
            </w:pPr>
            <w:r>
              <w:t xml:space="preserve">From </w:t>
            </w:r>
            <w:r w:rsidR="005C3AF6">
              <w:t xml:space="preserve">Microprocessor </w:t>
            </w:r>
            <w:r>
              <w:t>to</w:t>
            </w:r>
            <w:r w:rsidR="005C3AF6">
              <w:t xml:space="preserve"> </w:t>
            </w:r>
            <w:r w:rsidR="00A35658">
              <w:t xml:space="preserve">Intelligent </w:t>
            </w:r>
            <w:r w:rsidR="005C3AF6">
              <w:t>IoT</w:t>
            </w:r>
          </w:p>
        </w:tc>
      </w:tr>
      <w:tr w:rsidR="005D2FED" w14:paraId="02D7993D" w14:textId="77777777" w:rsidTr="00B9428C">
        <w:trPr>
          <w:trHeight w:val="397"/>
          <w:jc w:val="center"/>
        </w:trPr>
        <w:tc>
          <w:tcPr>
            <w:tcW w:w="1522" w:type="dxa"/>
            <w:vMerge/>
            <w:shd w:val="clear" w:color="auto" w:fill="D9D9D9"/>
            <w:vAlign w:val="center"/>
          </w:tcPr>
          <w:p w14:paraId="323F02BA" w14:textId="77777777" w:rsidR="005D2FED" w:rsidRPr="000D0D3C" w:rsidRDefault="005D2FED" w:rsidP="00175E6D">
            <w:pPr>
              <w:pStyle w:val="a8"/>
              <w:rPr>
                <w:b/>
              </w:rPr>
            </w:pPr>
          </w:p>
        </w:tc>
        <w:tc>
          <w:tcPr>
            <w:tcW w:w="2167" w:type="dxa"/>
            <w:gridSpan w:val="2"/>
            <w:shd w:val="clear" w:color="auto" w:fill="EDEDED"/>
            <w:vAlign w:val="center"/>
          </w:tcPr>
          <w:p w14:paraId="36586B3E" w14:textId="77777777" w:rsidR="005D2FED" w:rsidRPr="000D0D3C" w:rsidRDefault="005D2FED" w:rsidP="000D0D3C">
            <w:pPr>
              <w:pStyle w:val="a8"/>
              <w:jc w:val="center"/>
              <w:rPr>
                <w:b/>
              </w:rPr>
            </w:pPr>
            <w:r w:rsidRPr="000D0D3C">
              <w:rPr>
                <w:rFonts w:hint="eastAsia"/>
                <w:b/>
              </w:rPr>
              <w:t>Lecture Schedule</w:t>
            </w:r>
          </w:p>
        </w:tc>
        <w:tc>
          <w:tcPr>
            <w:tcW w:w="6842" w:type="dxa"/>
            <w:gridSpan w:val="6"/>
          </w:tcPr>
          <w:p w14:paraId="791702E9" w14:textId="467E3EE5" w:rsidR="005D2FED" w:rsidRDefault="00B9428C" w:rsidP="00CE096B">
            <w:pPr>
              <w:pStyle w:val="a8"/>
              <w:jc w:val="center"/>
            </w:pPr>
            <w:r w:rsidRPr="00B9428C">
              <w:rPr>
                <w:rFonts w:hint="eastAsia"/>
              </w:rPr>
              <w:t xml:space="preserve">Mon-Fri / </w:t>
            </w:r>
            <w:r w:rsidR="00A3138E">
              <w:rPr>
                <w:rFonts w:hint="eastAsia"/>
              </w:rPr>
              <w:t xml:space="preserve">09:00~12:00 &amp; </w:t>
            </w:r>
            <w:r w:rsidRPr="00B9428C">
              <w:rPr>
                <w:rFonts w:hint="eastAsia"/>
              </w:rPr>
              <w:t>13:00 ~ 1</w:t>
            </w:r>
            <w:r w:rsidR="00A3138E">
              <w:rPr>
                <w:rFonts w:hint="eastAsia"/>
              </w:rPr>
              <w:t>5</w:t>
            </w:r>
            <w:r w:rsidRPr="00B9428C">
              <w:rPr>
                <w:rFonts w:hint="eastAsia"/>
              </w:rPr>
              <w:t>:</w:t>
            </w:r>
            <w:r w:rsidR="00A3138E">
              <w:rPr>
                <w:rFonts w:hint="eastAsia"/>
              </w:rPr>
              <w:t>0</w:t>
            </w:r>
            <w:r w:rsidRPr="00B9428C">
              <w:rPr>
                <w:rFonts w:hint="eastAsia"/>
              </w:rPr>
              <w:t>0</w:t>
            </w:r>
          </w:p>
        </w:tc>
      </w:tr>
      <w:tr w:rsidR="005D2FED" w14:paraId="156544F7" w14:textId="77777777" w:rsidTr="00B9428C">
        <w:trPr>
          <w:trHeight w:val="964"/>
          <w:jc w:val="center"/>
        </w:trPr>
        <w:tc>
          <w:tcPr>
            <w:tcW w:w="1522" w:type="dxa"/>
            <w:vMerge/>
            <w:shd w:val="clear" w:color="auto" w:fill="D9D9D9"/>
            <w:vAlign w:val="center"/>
          </w:tcPr>
          <w:p w14:paraId="241E5E8D" w14:textId="77777777" w:rsidR="005D2FED" w:rsidRPr="000D0D3C" w:rsidRDefault="005D2FED" w:rsidP="00175E6D">
            <w:pPr>
              <w:pStyle w:val="a8"/>
              <w:rPr>
                <w:b/>
              </w:rPr>
            </w:pPr>
          </w:p>
        </w:tc>
        <w:tc>
          <w:tcPr>
            <w:tcW w:w="2167" w:type="dxa"/>
            <w:gridSpan w:val="2"/>
            <w:shd w:val="clear" w:color="auto" w:fill="EDEDED"/>
            <w:vAlign w:val="center"/>
          </w:tcPr>
          <w:p w14:paraId="3C1E1334" w14:textId="77777777" w:rsidR="005D2FED" w:rsidRPr="000D0D3C" w:rsidRDefault="005D2FED" w:rsidP="000D0D3C">
            <w:pPr>
              <w:pStyle w:val="a8"/>
              <w:jc w:val="center"/>
              <w:rPr>
                <w:b/>
              </w:rPr>
            </w:pPr>
            <w:r w:rsidRPr="000D0D3C">
              <w:rPr>
                <w:rFonts w:hint="eastAsia"/>
                <w:b/>
              </w:rPr>
              <w:t>Course Description</w:t>
            </w:r>
          </w:p>
        </w:tc>
        <w:tc>
          <w:tcPr>
            <w:tcW w:w="6842" w:type="dxa"/>
            <w:gridSpan w:val="6"/>
          </w:tcPr>
          <w:p w14:paraId="68D38369" w14:textId="28F5EDB9" w:rsidR="005D2FED" w:rsidRDefault="00C428EA" w:rsidP="004E05A4">
            <w:pPr>
              <w:pStyle w:val="a8"/>
            </w:pPr>
            <w:r w:rsidRPr="00C428EA">
              <w:rPr>
                <w:rFonts w:cs="Arial"/>
              </w:rPr>
              <w:t>This workshop-style course offers students the chance to get hands-on with real devices. Starting with the basics of AVR microprocessors and their application in the ATmega328 microcontroller, students will then move on to building their own IoT systems. Each participant will use a real IoT device and enhance it with AI-powered computer vision for a practical, future-ready learning experience.</w:t>
            </w:r>
          </w:p>
        </w:tc>
      </w:tr>
      <w:tr w:rsidR="005D2FED" w14:paraId="5394A283" w14:textId="77777777" w:rsidTr="00B9428C">
        <w:trPr>
          <w:trHeight w:val="964"/>
          <w:jc w:val="center"/>
        </w:trPr>
        <w:tc>
          <w:tcPr>
            <w:tcW w:w="1522" w:type="dxa"/>
            <w:vMerge/>
            <w:shd w:val="clear" w:color="auto" w:fill="D9D9D9"/>
            <w:vAlign w:val="center"/>
          </w:tcPr>
          <w:p w14:paraId="691367D5" w14:textId="77777777" w:rsidR="005D2FED" w:rsidRPr="000D0D3C" w:rsidRDefault="005D2FED" w:rsidP="00175E6D">
            <w:pPr>
              <w:pStyle w:val="a8"/>
              <w:rPr>
                <w:b/>
              </w:rPr>
            </w:pPr>
          </w:p>
        </w:tc>
        <w:tc>
          <w:tcPr>
            <w:tcW w:w="2167" w:type="dxa"/>
            <w:gridSpan w:val="2"/>
            <w:shd w:val="clear" w:color="auto" w:fill="EDEDED"/>
            <w:vAlign w:val="center"/>
          </w:tcPr>
          <w:p w14:paraId="288347BF" w14:textId="77777777" w:rsidR="005D2FED" w:rsidRPr="000D0D3C" w:rsidRDefault="005D2FED" w:rsidP="000D0D3C">
            <w:pPr>
              <w:pStyle w:val="a8"/>
              <w:jc w:val="center"/>
              <w:rPr>
                <w:b/>
              </w:rPr>
            </w:pPr>
            <w:r w:rsidRPr="000D0D3C">
              <w:rPr>
                <w:rFonts w:hint="eastAsia"/>
                <w:b/>
              </w:rPr>
              <w:t>Course Objective</w:t>
            </w:r>
          </w:p>
        </w:tc>
        <w:tc>
          <w:tcPr>
            <w:tcW w:w="6842" w:type="dxa"/>
            <w:gridSpan w:val="6"/>
          </w:tcPr>
          <w:p w14:paraId="5BFA0101" w14:textId="2A261576" w:rsidR="005C3AF6" w:rsidRPr="008D75EB" w:rsidRDefault="005C3AF6" w:rsidP="005C3AF6">
            <w:pPr>
              <w:numPr>
                <w:ilvl w:val="0"/>
                <w:numId w:val="7"/>
              </w:numPr>
              <w:spacing w:after="0" w:line="240" w:lineRule="auto"/>
              <w:ind w:left="350" w:hanging="360"/>
              <w:jc w:val="left"/>
              <w:rPr>
                <w:rFonts w:cs="Arial"/>
              </w:rPr>
            </w:pPr>
            <w:r>
              <w:rPr>
                <w:rFonts w:cs="Arial" w:hint="eastAsia"/>
              </w:rPr>
              <w:t xml:space="preserve">Students should be able to explain how </w:t>
            </w:r>
            <w:r w:rsidR="007128D0">
              <w:rPr>
                <w:rFonts w:cs="Arial"/>
              </w:rPr>
              <w:t xml:space="preserve">a </w:t>
            </w:r>
            <w:r>
              <w:rPr>
                <w:rFonts w:cs="Arial" w:hint="eastAsia"/>
              </w:rPr>
              <w:t>microprocessor works</w:t>
            </w:r>
          </w:p>
          <w:p w14:paraId="17F45208" w14:textId="77777777" w:rsidR="00C428EA" w:rsidRDefault="005C3AF6" w:rsidP="00C428EA">
            <w:pPr>
              <w:numPr>
                <w:ilvl w:val="0"/>
                <w:numId w:val="7"/>
              </w:numPr>
              <w:spacing w:after="0" w:line="240" w:lineRule="auto"/>
              <w:ind w:left="350" w:hanging="360"/>
              <w:jc w:val="left"/>
              <w:rPr>
                <w:rFonts w:cs="Arial"/>
              </w:rPr>
            </w:pPr>
            <w:r>
              <w:rPr>
                <w:rFonts w:cs="Arial" w:hint="eastAsia"/>
              </w:rPr>
              <w:t>Students should be able to design and program a</w:t>
            </w:r>
            <w:r w:rsidR="00C428EA">
              <w:rPr>
                <w:rFonts w:cs="Arial"/>
              </w:rPr>
              <w:t xml:space="preserve"> real</w:t>
            </w:r>
            <w:r>
              <w:rPr>
                <w:rFonts w:cs="Arial" w:hint="eastAsia"/>
              </w:rPr>
              <w:t xml:space="preserve"> IoT device</w:t>
            </w:r>
            <w:r w:rsidR="00C428EA">
              <w:rPr>
                <w:rFonts w:cs="Arial"/>
              </w:rPr>
              <w:t>, including sensors, actuator, and display</w:t>
            </w:r>
          </w:p>
          <w:p w14:paraId="19860D96" w14:textId="50D5D791" w:rsidR="005C3AF6" w:rsidRPr="00C428EA" w:rsidRDefault="00C428EA" w:rsidP="00C428EA">
            <w:pPr>
              <w:numPr>
                <w:ilvl w:val="0"/>
                <w:numId w:val="7"/>
              </w:numPr>
              <w:spacing w:after="0" w:line="240" w:lineRule="auto"/>
              <w:ind w:left="350" w:hanging="360"/>
              <w:jc w:val="left"/>
              <w:rPr>
                <w:rFonts w:cs="Arial"/>
              </w:rPr>
            </w:pPr>
            <w:r>
              <w:rPr>
                <w:rFonts w:cs="Arial"/>
              </w:rPr>
              <w:t xml:space="preserve">Students should be able to use </w:t>
            </w:r>
            <w:r w:rsidR="005C3AF6" w:rsidRPr="00C428EA">
              <w:rPr>
                <w:rFonts w:cs="Arial" w:hint="eastAsia"/>
              </w:rPr>
              <w:t xml:space="preserve">IoT </w:t>
            </w:r>
            <w:r>
              <w:rPr>
                <w:rFonts w:cs="Arial"/>
              </w:rPr>
              <w:t xml:space="preserve">Cloud </w:t>
            </w:r>
            <w:r w:rsidR="005C3AF6" w:rsidRPr="00C428EA">
              <w:rPr>
                <w:rFonts w:cs="Arial" w:hint="eastAsia"/>
              </w:rPr>
              <w:t xml:space="preserve">for </w:t>
            </w:r>
            <w:r>
              <w:rPr>
                <w:rFonts w:cs="Arial"/>
              </w:rPr>
              <w:t xml:space="preserve">monitoring, </w:t>
            </w:r>
            <w:r w:rsidRPr="00C428EA">
              <w:rPr>
                <w:rFonts w:cs="Arial"/>
              </w:rPr>
              <w:t>analytics</w:t>
            </w:r>
            <w:r>
              <w:rPr>
                <w:rFonts w:cs="Arial"/>
              </w:rPr>
              <w:t>, and controlling purposes</w:t>
            </w:r>
          </w:p>
          <w:p w14:paraId="4F643D68" w14:textId="2BDD8D68" w:rsidR="005D2FED" w:rsidRPr="005C3AF6" w:rsidRDefault="005C3AF6" w:rsidP="005C3AF6">
            <w:pPr>
              <w:numPr>
                <w:ilvl w:val="0"/>
                <w:numId w:val="7"/>
              </w:numPr>
              <w:spacing w:after="0" w:line="240" w:lineRule="auto"/>
              <w:ind w:left="350" w:hanging="360"/>
              <w:jc w:val="left"/>
              <w:rPr>
                <w:rFonts w:cs="Arial"/>
              </w:rPr>
            </w:pPr>
            <w:r w:rsidRPr="005C3AF6">
              <w:rPr>
                <w:rFonts w:cs="Arial" w:hint="eastAsia"/>
              </w:rPr>
              <w:t xml:space="preserve">Students should be able to </w:t>
            </w:r>
            <w:r w:rsidR="00C428EA">
              <w:rPr>
                <w:rFonts w:cs="Arial"/>
              </w:rPr>
              <w:t xml:space="preserve">enhance the IoT device with AI features, such as </w:t>
            </w:r>
            <w:r w:rsidR="006409DF">
              <w:rPr>
                <w:rFonts w:cs="Arial"/>
              </w:rPr>
              <w:t xml:space="preserve">object detection and </w:t>
            </w:r>
            <w:r w:rsidR="00C428EA">
              <w:rPr>
                <w:rFonts w:cs="Arial"/>
              </w:rPr>
              <w:t>face recognition</w:t>
            </w:r>
          </w:p>
        </w:tc>
      </w:tr>
      <w:tr w:rsidR="005D2FED" w14:paraId="5C5BEE37" w14:textId="77777777" w:rsidTr="00B9428C">
        <w:trPr>
          <w:trHeight w:val="964"/>
          <w:jc w:val="center"/>
        </w:trPr>
        <w:tc>
          <w:tcPr>
            <w:tcW w:w="1522" w:type="dxa"/>
            <w:vMerge/>
            <w:shd w:val="clear" w:color="auto" w:fill="D9D9D9"/>
            <w:vAlign w:val="center"/>
          </w:tcPr>
          <w:p w14:paraId="082B4C5E" w14:textId="77777777" w:rsidR="005D2FED" w:rsidRPr="000D0D3C" w:rsidRDefault="005D2FED" w:rsidP="00175E6D">
            <w:pPr>
              <w:pStyle w:val="a8"/>
              <w:rPr>
                <w:b/>
              </w:rPr>
            </w:pPr>
          </w:p>
        </w:tc>
        <w:tc>
          <w:tcPr>
            <w:tcW w:w="2167" w:type="dxa"/>
            <w:gridSpan w:val="2"/>
            <w:shd w:val="clear" w:color="auto" w:fill="EDEDED"/>
            <w:vAlign w:val="center"/>
          </w:tcPr>
          <w:p w14:paraId="001D5E49" w14:textId="77777777" w:rsidR="005D2FED" w:rsidRPr="000D0D3C" w:rsidRDefault="005D2FED" w:rsidP="000D0D3C">
            <w:pPr>
              <w:pStyle w:val="a8"/>
              <w:jc w:val="center"/>
              <w:rPr>
                <w:b/>
              </w:rPr>
            </w:pPr>
            <w:r w:rsidRPr="000D0D3C">
              <w:rPr>
                <w:rFonts w:hint="eastAsia"/>
                <w:b/>
              </w:rPr>
              <w:t>Pre</w:t>
            </w:r>
            <w:r w:rsidRPr="000D0D3C">
              <w:rPr>
                <w:b/>
              </w:rPr>
              <w:t>requisite</w:t>
            </w:r>
          </w:p>
        </w:tc>
        <w:tc>
          <w:tcPr>
            <w:tcW w:w="6842" w:type="dxa"/>
            <w:gridSpan w:val="6"/>
            <w:vAlign w:val="center"/>
          </w:tcPr>
          <w:p w14:paraId="01B6C97A" w14:textId="5921B0A0" w:rsidR="008C59DD" w:rsidRDefault="005C3AF6" w:rsidP="005C3AF6">
            <w:pPr>
              <w:pStyle w:val="a8"/>
            </w:pPr>
            <w:r>
              <w:rPr>
                <w:rFonts w:cs="Arial" w:hint="eastAsia"/>
              </w:rPr>
              <w:t xml:space="preserve">Understanding </w:t>
            </w:r>
            <w:r w:rsidR="007128D0">
              <w:rPr>
                <w:rFonts w:cs="Arial"/>
              </w:rPr>
              <w:t>of</w:t>
            </w:r>
            <w:r>
              <w:rPr>
                <w:rFonts w:cs="Arial" w:hint="eastAsia"/>
              </w:rPr>
              <w:t xml:space="preserve"> Logic </w:t>
            </w:r>
            <w:r w:rsidR="007128D0">
              <w:rPr>
                <w:rFonts w:cs="Arial"/>
              </w:rPr>
              <w:t>Circuits</w:t>
            </w:r>
            <w:r>
              <w:rPr>
                <w:rFonts w:cs="Arial" w:hint="eastAsia"/>
              </w:rPr>
              <w:t xml:space="preserve"> and C Programming is needed but not mandatory</w:t>
            </w:r>
            <w:r w:rsidR="00B9428C">
              <w:rPr>
                <w:rFonts w:cs="Arial"/>
              </w:rPr>
              <w:t>. Creativity is mandatory.</w:t>
            </w:r>
          </w:p>
        </w:tc>
      </w:tr>
      <w:tr w:rsidR="005D2FED" w14:paraId="00799E80" w14:textId="77777777" w:rsidTr="00B9428C">
        <w:trPr>
          <w:trHeight w:val="964"/>
          <w:jc w:val="center"/>
        </w:trPr>
        <w:tc>
          <w:tcPr>
            <w:tcW w:w="1522" w:type="dxa"/>
            <w:vMerge/>
            <w:shd w:val="clear" w:color="auto" w:fill="D9D9D9"/>
            <w:vAlign w:val="center"/>
          </w:tcPr>
          <w:p w14:paraId="4DCE923A" w14:textId="77777777" w:rsidR="005D2FED" w:rsidRPr="000D0D3C" w:rsidRDefault="005D2FED" w:rsidP="00175E6D">
            <w:pPr>
              <w:pStyle w:val="a8"/>
              <w:rPr>
                <w:b/>
              </w:rPr>
            </w:pPr>
          </w:p>
        </w:tc>
        <w:tc>
          <w:tcPr>
            <w:tcW w:w="2167" w:type="dxa"/>
            <w:gridSpan w:val="2"/>
            <w:shd w:val="clear" w:color="auto" w:fill="EDEDED"/>
            <w:vAlign w:val="center"/>
          </w:tcPr>
          <w:p w14:paraId="08CCA852" w14:textId="77777777" w:rsidR="005D2FED" w:rsidRPr="000D0D3C" w:rsidRDefault="005D2FED" w:rsidP="000D0D3C">
            <w:pPr>
              <w:pStyle w:val="a8"/>
              <w:jc w:val="center"/>
              <w:rPr>
                <w:b/>
              </w:rPr>
            </w:pPr>
            <w:r w:rsidRPr="000D0D3C">
              <w:rPr>
                <w:rFonts w:hint="eastAsia"/>
                <w:b/>
              </w:rPr>
              <w:t>Materials/Textbooks</w:t>
            </w:r>
          </w:p>
        </w:tc>
        <w:tc>
          <w:tcPr>
            <w:tcW w:w="6842" w:type="dxa"/>
            <w:gridSpan w:val="6"/>
            <w:vAlign w:val="center"/>
          </w:tcPr>
          <w:p w14:paraId="70DC1208" w14:textId="77777777" w:rsidR="005C3AF6" w:rsidRDefault="005C3AF6" w:rsidP="005C3AF6">
            <w:pPr>
              <w:numPr>
                <w:ilvl w:val="0"/>
                <w:numId w:val="8"/>
              </w:numPr>
              <w:spacing w:after="0" w:line="240" w:lineRule="auto"/>
              <w:ind w:left="260" w:hanging="270"/>
              <w:rPr>
                <w:rFonts w:cs="Arial"/>
              </w:rPr>
            </w:pPr>
            <w:r>
              <w:rPr>
                <w:rFonts w:cs="Arial" w:hint="eastAsia"/>
              </w:rPr>
              <w:t>Jacob Millman and Arvin Grabel, “Microelectronics 2</w:t>
            </w:r>
            <w:r>
              <w:rPr>
                <w:rFonts w:cs="Arial" w:hint="eastAsia"/>
                <w:vertAlign w:val="superscript"/>
              </w:rPr>
              <w:t>nd</w:t>
            </w:r>
            <w:r>
              <w:rPr>
                <w:rFonts w:cs="Arial" w:hint="eastAsia"/>
              </w:rPr>
              <w:t xml:space="preserve"> ed.,” McGraw-Hill, 1988</w:t>
            </w:r>
          </w:p>
          <w:p w14:paraId="2B8A4108" w14:textId="77777777" w:rsidR="005D2FED" w:rsidRDefault="005C3AF6" w:rsidP="0048683B">
            <w:pPr>
              <w:numPr>
                <w:ilvl w:val="0"/>
                <w:numId w:val="8"/>
              </w:numPr>
              <w:spacing w:after="0" w:line="240" w:lineRule="auto"/>
              <w:ind w:left="260" w:hanging="270"/>
              <w:rPr>
                <w:rFonts w:cs="Arial"/>
              </w:rPr>
            </w:pPr>
            <w:r>
              <w:rPr>
                <w:rFonts w:cs="Arial" w:hint="eastAsia"/>
              </w:rPr>
              <w:t>John L. Hennessy and David A. Patterson, “Computer Architecture: A Quantitative Approach 4</w:t>
            </w:r>
            <w:r>
              <w:rPr>
                <w:rFonts w:cs="Arial" w:hint="eastAsia"/>
                <w:vertAlign w:val="superscript"/>
              </w:rPr>
              <w:t>th</w:t>
            </w:r>
            <w:r>
              <w:rPr>
                <w:rFonts w:cs="Arial" w:hint="eastAsia"/>
              </w:rPr>
              <w:t xml:space="preserve"> ed.,” Morgan Kaufmann, 2007</w:t>
            </w:r>
          </w:p>
          <w:p w14:paraId="2E61FED3" w14:textId="767D1AFC" w:rsidR="007531B1" w:rsidRPr="0048683B" w:rsidRDefault="007531B1" w:rsidP="007531B1">
            <w:pPr>
              <w:spacing w:after="0" w:line="240" w:lineRule="auto"/>
              <w:ind w:left="-10"/>
              <w:rPr>
                <w:rFonts w:cs="Arial"/>
              </w:rPr>
            </w:pPr>
          </w:p>
        </w:tc>
      </w:tr>
      <w:tr w:rsidR="00175E6D" w14:paraId="2EF26F9F" w14:textId="77777777" w:rsidTr="00B9428C">
        <w:trPr>
          <w:trHeight w:val="397"/>
          <w:jc w:val="center"/>
        </w:trPr>
        <w:tc>
          <w:tcPr>
            <w:tcW w:w="1522" w:type="dxa"/>
            <w:vMerge w:val="restart"/>
            <w:shd w:val="clear" w:color="auto" w:fill="D9D9D9"/>
            <w:vAlign w:val="center"/>
          </w:tcPr>
          <w:p w14:paraId="54C250AB" w14:textId="77777777" w:rsidR="005D2FED" w:rsidRPr="000D0D3C" w:rsidRDefault="005D2FED" w:rsidP="00175E6D">
            <w:pPr>
              <w:pStyle w:val="a8"/>
              <w:rPr>
                <w:b/>
              </w:rPr>
            </w:pPr>
            <w:r w:rsidRPr="000D0D3C">
              <w:rPr>
                <w:rFonts w:hint="eastAsia"/>
                <w:b/>
              </w:rPr>
              <w:t>Evaluation</w:t>
            </w:r>
          </w:p>
        </w:tc>
        <w:tc>
          <w:tcPr>
            <w:tcW w:w="2167" w:type="dxa"/>
            <w:gridSpan w:val="2"/>
            <w:shd w:val="clear" w:color="auto" w:fill="EDEDED"/>
            <w:vAlign w:val="center"/>
          </w:tcPr>
          <w:p w14:paraId="3D9D847E" w14:textId="77777777" w:rsidR="005D2FED" w:rsidRPr="000D0D3C" w:rsidRDefault="005D2FED" w:rsidP="000D0D3C">
            <w:pPr>
              <w:pStyle w:val="a8"/>
              <w:jc w:val="center"/>
              <w:rPr>
                <w:b/>
              </w:rPr>
            </w:pPr>
            <w:r w:rsidRPr="000D0D3C">
              <w:rPr>
                <w:b/>
              </w:rPr>
              <w:t>Attendance</w:t>
            </w:r>
          </w:p>
        </w:tc>
        <w:tc>
          <w:tcPr>
            <w:tcW w:w="2105" w:type="dxa"/>
          </w:tcPr>
          <w:p w14:paraId="5EF0A8F1" w14:textId="5A6EDF1F" w:rsidR="005D2FED" w:rsidRDefault="00A35789" w:rsidP="000D0D3C">
            <w:pPr>
              <w:pStyle w:val="a8"/>
              <w:jc w:val="right"/>
            </w:pPr>
            <w:r>
              <w:t>20</w:t>
            </w:r>
            <w:r w:rsidR="005D2FED">
              <w:rPr>
                <w:rFonts w:hint="eastAsia"/>
              </w:rPr>
              <w:t>%</w:t>
            </w:r>
          </w:p>
        </w:tc>
        <w:tc>
          <w:tcPr>
            <w:tcW w:w="2368" w:type="dxa"/>
            <w:gridSpan w:val="2"/>
            <w:shd w:val="clear" w:color="auto" w:fill="EDEDED"/>
            <w:vAlign w:val="center"/>
          </w:tcPr>
          <w:p w14:paraId="518E1737" w14:textId="77777777" w:rsidR="005D2FED" w:rsidRPr="000D0D3C" w:rsidRDefault="005D2FED" w:rsidP="000D0D3C">
            <w:pPr>
              <w:pStyle w:val="a8"/>
              <w:jc w:val="center"/>
              <w:rPr>
                <w:b/>
              </w:rPr>
            </w:pPr>
            <w:r w:rsidRPr="000D0D3C">
              <w:rPr>
                <w:rFonts w:hint="eastAsia"/>
                <w:b/>
              </w:rPr>
              <w:t>Quiz</w:t>
            </w:r>
          </w:p>
        </w:tc>
        <w:tc>
          <w:tcPr>
            <w:tcW w:w="2369" w:type="dxa"/>
            <w:gridSpan w:val="3"/>
          </w:tcPr>
          <w:p w14:paraId="531D87E0" w14:textId="3ABA6166" w:rsidR="005D2FED" w:rsidRDefault="005C3AF6" w:rsidP="000D0D3C">
            <w:pPr>
              <w:pStyle w:val="a8"/>
              <w:jc w:val="right"/>
            </w:pPr>
            <w:r>
              <w:t>0</w:t>
            </w:r>
            <w:r w:rsidR="005D2FED">
              <w:rPr>
                <w:rFonts w:hint="eastAsia"/>
              </w:rPr>
              <w:t>%</w:t>
            </w:r>
          </w:p>
        </w:tc>
      </w:tr>
      <w:tr w:rsidR="00175E6D" w14:paraId="30FE3607" w14:textId="77777777" w:rsidTr="00B9428C">
        <w:trPr>
          <w:trHeight w:val="397"/>
          <w:jc w:val="center"/>
        </w:trPr>
        <w:tc>
          <w:tcPr>
            <w:tcW w:w="1522" w:type="dxa"/>
            <w:vMerge/>
            <w:shd w:val="clear" w:color="auto" w:fill="D9D9D9"/>
          </w:tcPr>
          <w:p w14:paraId="25B0F909" w14:textId="77777777" w:rsidR="005D2FED" w:rsidRPr="000D0D3C" w:rsidRDefault="005D2FED" w:rsidP="00175E6D">
            <w:pPr>
              <w:pStyle w:val="a8"/>
              <w:rPr>
                <w:b/>
              </w:rPr>
            </w:pPr>
          </w:p>
        </w:tc>
        <w:tc>
          <w:tcPr>
            <w:tcW w:w="2167" w:type="dxa"/>
            <w:gridSpan w:val="2"/>
            <w:shd w:val="clear" w:color="auto" w:fill="EDEDED"/>
            <w:vAlign w:val="center"/>
          </w:tcPr>
          <w:p w14:paraId="114E92AF" w14:textId="77777777" w:rsidR="005D2FED" w:rsidRPr="000D0D3C" w:rsidRDefault="005D2FED" w:rsidP="000D0D3C">
            <w:pPr>
              <w:pStyle w:val="a8"/>
              <w:jc w:val="center"/>
              <w:rPr>
                <w:b/>
              </w:rPr>
            </w:pPr>
            <w:r w:rsidRPr="000D0D3C">
              <w:rPr>
                <w:rFonts w:hint="eastAsia"/>
                <w:b/>
              </w:rPr>
              <w:t>Assignment</w:t>
            </w:r>
          </w:p>
        </w:tc>
        <w:tc>
          <w:tcPr>
            <w:tcW w:w="2105" w:type="dxa"/>
          </w:tcPr>
          <w:p w14:paraId="0E5DF0D6" w14:textId="07C40CDE" w:rsidR="005D2FED" w:rsidRDefault="005C3AF6" w:rsidP="000D0D3C">
            <w:pPr>
              <w:pStyle w:val="a8"/>
              <w:jc w:val="right"/>
            </w:pPr>
            <w:r>
              <w:t>0</w:t>
            </w:r>
            <w:r w:rsidR="005D2FED">
              <w:rPr>
                <w:rFonts w:hint="eastAsia"/>
              </w:rPr>
              <w:t>%</w:t>
            </w:r>
          </w:p>
        </w:tc>
        <w:tc>
          <w:tcPr>
            <w:tcW w:w="2368" w:type="dxa"/>
            <w:gridSpan w:val="2"/>
            <w:shd w:val="clear" w:color="auto" w:fill="EDEDED"/>
            <w:vAlign w:val="center"/>
          </w:tcPr>
          <w:p w14:paraId="44ECEA21" w14:textId="77777777" w:rsidR="005D2FED" w:rsidRPr="000D0D3C" w:rsidRDefault="005D2FED" w:rsidP="000D0D3C">
            <w:pPr>
              <w:pStyle w:val="a8"/>
              <w:jc w:val="center"/>
              <w:rPr>
                <w:b/>
              </w:rPr>
            </w:pPr>
            <w:r w:rsidRPr="000D0D3C">
              <w:rPr>
                <w:rFonts w:hint="eastAsia"/>
                <w:b/>
              </w:rPr>
              <w:t>Mid-term</w:t>
            </w:r>
            <w:r w:rsidRPr="000D0D3C">
              <w:rPr>
                <w:b/>
              </w:rPr>
              <w:t xml:space="preserve"> Exam</w:t>
            </w:r>
          </w:p>
        </w:tc>
        <w:tc>
          <w:tcPr>
            <w:tcW w:w="2369" w:type="dxa"/>
            <w:gridSpan w:val="3"/>
          </w:tcPr>
          <w:p w14:paraId="4FDECA28" w14:textId="47ECFA7C" w:rsidR="005D2FED" w:rsidRDefault="00A35789" w:rsidP="000D0D3C">
            <w:pPr>
              <w:pStyle w:val="a8"/>
              <w:jc w:val="right"/>
            </w:pPr>
            <w:r>
              <w:t>2</w:t>
            </w:r>
            <w:r w:rsidR="005C3AF6">
              <w:t>0</w:t>
            </w:r>
            <w:r w:rsidR="005D2FED">
              <w:rPr>
                <w:rFonts w:hint="eastAsia"/>
              </w:rPr>
              <w:t>%</w:t>
            </w:r>
          </w:p>
        </w:tc>
      </w:tr>
      <w:tr w:rsidR="00175E6D" w14:paraId="28BB6291" w14:textId="77777777" w:rsidTr="00B9428C">
        <w:trPr>
          <w:trHeight w:val="397"/>
          <w:jc w:val="center"/>
        </w:trPr>
        <w:tc>
          <w:tcPr>
            <w:tcW w:w="1522" w:type="dxa"/>
            <w:vMerge/>
            <w:shd w:val="clear" w:color="auto" w:fill="D9D9D9"/>
          </w:tcPr>
          <w:p w14:paraId="236B67B0" w14:textId="77777777" w:rsidR="005D2FED" w:rsidRPr="000D0D3C" w:rsidRDefault="005D2FED" w:rsidP="00175E6D">
            <w:pPr>
              <w:pStyle w:val="a8"/>
              <w:rPr>
                <w:b/>
              </w:rPr>
            </w:pPr>
          </w:p>
        </w:tc>
        <w:tc>
          <w:tcPr>
            <w:tcW w:w="2167" w:type="dxa"/>
            <w:gridSpan w:val="2"/>
            <w:shd w:val="clear" w:color="auto" w:fill="EDEDED"/>
            <w:vAlign w:val="center"/>
          </w:tcPr>
          <w:p w14:paraId="6A7586CE" w14:textId="77777777" w:rsidR="005D2FED" w:rsidRPr="000D0D3C" w:rsidRDefault="005D2FED" w:rsidP="000D0D3C">
            <w:pPr>
              <w:pStyle w:val="a8"/>
              <w:jc w:val="center"/>
              <w:rPr>
                <w:b/>
              </w:rPr>
            </w:pPr>
            <w:r w:rsidRPr="000D0D3C">
              <w:rPr>
                <w:rFonts w:hint="eastAsia"/>
                <w:b/>
              </w:rPr>
              <w:t>Presentation</w:t>
            </w:r>
          </w:p>
        </w:tc>
        <w:tc>
          <w:tcPr>
            <w:tcW w:w="2105" w:type="dxa"/>
          </w:tcPr>
          <w:p w14:paraId="39C16BB2" w14:textId="56C61297" w:rsidR="005D2FED" w:rsidRDefault="005C3AF6" w:rsidP="000D0D3C">
            <w:pPr>
              <w:pStyle w:val="a8"/>
              <w:jc w:val="right"/>
            </w:pPr>
            <w:r>
              <w:t>0</w:t>
            </w:r>
            <w:r w:rsidR="005D2FED">
              <w:rPr>
                <w:rFonts w:hint="eastAsia"/>
              </w:rPr>
              <w:t>%</w:t>
            </w:r>
          </w:p>
        </w:tc>
        <w:tc>
          <w:tcPr>
            <w:tcW w:w="2368" w:type="dxa"/>
            <w:gridSpan w:val="2"/>
            <w:shd w:val="clear" w:color="auto" w:fill="EDEDED"/>
            <w:vAlign w:val="center"/>
          </w:tcPr>
          <w:p w14:paraId="4C4D63DB" w14:textId="77777777" w:rsidR="005D2FED" w:rsidRPr="000D0D3C" w:rsidRDefault="005D2FED" w:rsidP="000D0D3C">
            <w:pPr>
              <w:pStyle w:val="a8"/>
              <w:jc w:val="center"/>
              <w:rPr>
                <w:b/>
              </w:rPr>
            </w:pPr>
            <w:r w:rsidRPr="000D0D3C">
              <w:rPr>
                <w:rFonts w:hint="eastAsia"/>
                <w:b/>
              </w:rPr>
              <w:t>Final Exam</w:t>
            </w:r>
          </w:p>
        </w:tc>
        <w:tc>
          <w:tcPr>
            <w:tcW w:w="2369" w:type="dxa"/>
            <w:gridSpan w:val="3"/>
          </w:tcPr>
          <w:p w14:paraId="4FFC9A61" w14:textId="03CF6455" w:rsidR="005D2FED" w:rsidRDefault="005C3AF6" w:rsidP="000D0D3C">
            <w:pPr>
              <w:pStyle w:val="a8"/>
              <w:jc w:val="right"/>
            </w:pPr>
            <w:r>
              <w:t>0</w:t>
            </w:r>
            <w:r w:rsidR="005D2FED">
              <w:rPr>
                <w:rFonts w:hint="eastAsia"/>
              </w:rPr>
              <w:t>%</w:t>
            </w:r>
          </w:p>
        </w:tc>
      </w:tr>
      <w:tr w:rsidR="00175E6D" w14:paraId="0939B328" w14:textId="77777777" w:rsidTr="00B9428C">
        <w:trPr>
          <w:trHeight w:val="397"/>
          <w:jc w:val="center"/>
        </w:trPr>
        <w:tc>
          <w:tcPr>
            <w:tcW w:w="1522" w:type="dxa"/>
            <w:vMerge/>
            <w:shd w:val="clear" w:color="auto" w:fill="D9D9D9"/>
          </w:tcPr>
          <w:p w14:paraId="37C11AA9" w14:textId="77777777" w:rsidR="005D2FED" w:rsidRPr="000D0D3C" w:rsidRDefault="005D2FED" w:rsidP="00175E6D">
            <w:pPr>
              <w:pStyle w:val="a8"/>
              <w:rPr>
                <w:b/>
              </w:rPr>
            </w:pPr>
          </w:p>
        </w:tc>
        <w:tc>
          <w:tcPr>
            <w:tcW w:w="2167" w:type="dxa"/>
            <w:gridSpan w:val="2"/>
            <w:shd w:val="clear" w:color="auto" w:fill="EDEDED"/>
            <w:vAlign w:val="center"/>
          </w:tcPr>
          <w:p w14:paraId="062891E6" w14:textId="77777777" w:rsidR="005D2FED" w:rsidRPr="000D0D3C" w:rsidRDefault="005D2FED" w:rsidP="000D0D3C">
            <w:pPr>
              <w:pStyle w:val="a8"/>
              <w:jc w:val="center"/>
              <w:rPr>
                <w:b/>
              </w:rPr>
            </w:pPr>
            <w:r w:rsidRPr="000D0D3C">
              <w:rPr>
                <w:rFonts w:hint="eastAsia"/>
                <w:b/>
              </w:rPr>
              <w:t>Group Project</w:t>
            </w:r>
          </w:p>
        </w:tc>
        <w:tc>
          <w:tcPr>
            <w:tcW w:w="2105" w:type="dxa"/>
          </w:tcPr>
          <w:p w14:paraId="5D71E97D" w14:textId="14A6E998" w:rsidR="005D2FED" w:rsidRDefault="00A35789" w:rsidP="000D0D3C">
            <w:pPr>
              <w:pStyle w:val="a8"/>
              <w:jc w:val="right"/>
            </w:pPr>
            <w:r>
              <w:t>6</w:t>
            </w:r>
            <w:r w:rsidR="005C3AF6">
              <w:t>0</w:t>
            </w:r>
            <w:r w:rsidR="005D2FED">
              <w:rPr>
                <w:rFonts w:hint="eastAsia"/>
              </w:rPr>
              <w:t>%</w:t>
            </w:r>
          </w:p>
        </w:tc>
        <w:tc>
          <w:tcPr>
            <w:tcW w:w="2368" w:type="dxa"/>
            <w:gridSpan w:val="2"/>
            <w:shd w:val="clear" w:color="auto" w:fill="EDEDED"/>
            <w:vAlign w:val="center"/>
          </w:tcPr>
          <w:p w14:paraId="76173E71" w14:textId="77777777" w:rsidR="005D2FED" w:rsidRPr="000D0D3C" w:rsidRDefault="005D2FED" w:rsidP="000D0D3C">
            <w:pPr>
              <w:pStyle w:val="a8"/>
              <w:jc w:val="center"/>
              <w:rPr>
                <w:b/>
              </w:rPr>
            </w:pPr>
            <w:r w:rsidRPr="000D0D3C">
              <w:rPr>
                <w:rFonts w:hint="eastAsia"/>
                <w:b/>
              </w:rPr>
              <w:t>Participation</w:t>
            </w:r>
          </w:p>
        </w:tc>
        <w:tc>
          <w:tcPr>
            <w:tcW w:w="2369" w:type="dxa"/>
            <w:gridSpan w:val="3"/>
          </w:tcPr>
          <w:p w14:paraId="74C373AD" w14:textId="1A7F0342" w:rsidR="005D2FED" w:rsidRDefault="005C3AF6" w:rsidP="000D0D3C">
            <w:pPr>
              <w:pStyle w:val="a8"/>
              <w:jc w:val="right"/>
            </w:pPr>
            <w:r>
              <w:t>0</w:t>
            </w:r>
            <w:r w:rsidR="005D2FED">
              <w:rPr>
                <w:rFonts w:hint="eastAsia"/>
              </w:rPr>
              <w:t>%</w:t>
            </w:r>
          </w:p>
        </w:tc>
      </w:tr>
      <w:tr w:rsidR="00175E6D" w14:paraId="17ACE589" w14:textId="77777777" w:rsidTr="00B9428C">
        <w:trPr>
          <w:trHeight w:val="397"/>
          <w:jc w:val="center"/>
        </w:trPr>
        <w:tc>
          <w:tcPr>
            <w:tcW w:w="1522" w:type="dxa"/>
            <w:vMerge/>
            <w:shd w:val="clear" w:color="auto" w:fill="D9D9D9"/>
          </w:tcPr>
          <w:p w14:paraId="059AAA06" w14:textId="77777777" w:rsidR="005D2FED" w:rsidRPr="000D0D3C" w:rsidRDefault="005D2FED" w:rsidP="00175E6D">
            <w:pPr>
              <w:pStyle w:val="a8"/>
              <w:rPr>
                <w:b/>
              </w:rPr>
            </w:pPr>
          </w:p>
        </w:tc>
        <w:tc>
          <w:tcPr>
            <w:tcW w:w="2167" w:type="dxa"/>
            <w:gridSpan w:val="2"/>
            <w:vMerge w:val="restart"/>
            <w:shd w:val="clear" w:color="auto" w:fill="EDEDED"/>
            <w:vAlign w:val="center"/>
          </w:tcPr>
          <w:p w14:paraId="19796D44" w14:textId="77777777" w:rsidR="005D2FED" w:rsidRPr="000D0D3C" w:rsidRDefault="005D2FED" w:rsidP="000D0D3C">
            <w:pPr>
              <w:pStyle w:val="a8"/>
              <w:jc w:val="center"/>
              <w:rPr>
                <w:b/>
              </w:rPr>
            </w:pPr>
            <w:r w:rsidRPr="000D0D3C">
              <w:rPr>
                <w:rFonts w:hint="eastAsia"/>
                <w:b/>
              </w:rPr>
              <w:t>Etc.</w:t>
            </w:r>
          </w:p>
        </w:tc>
        <w:tc>
          <w:tcPr>
            <w:tcW w:w="4473" w:type="dxa"/>
            <w:gridSpan w:val="3"/>
            <w:shd w:val="clear" w:color="auto" w:fill="EDEDED"/>
            <w:vAlign w:val="center"/>
          </w:tcPr>
          <w:p w14:paraId="62618F4F" w14:textId="77777777" w:rsidR="005D2FED" w:rsidRPr="000D0D3C" w:rsidRDefault="005D2FED" w:rsidP="000D0D3C">
            <w:pPr>
              <w:pStyle w:val="a8"/>
              <w:jc w:val="center"/>
              <w:rPr>
                <w:b/>
              </w:rPr>
            </w:pPr>
            <w:r w:rsidRPr="000D0D3C">
              <w:rPr>
                <w:rFonts w:hint="eastAsia"/>
                <w:b/>
              </w:rPr>
              <w:t>Evaluation Item</w:t>
            </w:r>
          </w:p>
        </w:tc>
        <w:tc>
          <w:tcPr>
            <w:tcW w:w="2369" w:type="dxa"/>
            <w:gridSpan w:val="3"/>
            <w:shd w:val="clear" w:color="auto" w:fill="EDEDED"/>
            <w:vAlign w:val="center"/>
          </w:tcPr>
          <w:p w14:paraId="53C3C016" w14:textId="77777777" w:rsidR="005D2FED" w:rsidRPr="000D0D3C" w:rsidRDefault="005D2FED" w:rsidP="000D0D3C">
            <w:pPr>
              <w:pStyle w:val="a8"/>
              <w:jc w:val="center"/>
              <w:rPr>
                <w:b/>
              </w:rPr>
            </w:pPr>
            <w:r w:rsidRPr="000D0D3C">
              <w:rPr>
                <w:rFonts w:hint="eastAsia"/>
                <w:b/>
              </w:rPr>
              <w:t>Ratio</w:t>
            </w:r>
          </w:p>
        </w:tc>
      </w:tr>
      <w:tr w:rsidR="005D2FED" w14:paraId="6B621B91" w14:textId="77777777" w:rsidTr="00B9428C">
        <w:trPr>
          <w:trHeight w:val="397"/>
          <w:jc w:val="center"/>
        </w:trPr>
        <w:tc>
          <w:tcPr>
            <w:tcW w:w="1522" w:type="dxa"/>
            <w:vMerge/>
            <w:shd w:val="clear" w:color="auto" w:fill="D9D9D9"/>
          </w:tcPr>
          <w:p w14:paraId="5EEE6E91" w14:textId="77777777" w:rsidR="005D2FED" w:rsidRPr="000D0D3C" w:rsidRDefault="005D2FED" w:rsidP="00175E6D">
            <w:pPr>
              <w:pStyle w:val="a8"/>
              <w:rPr>
                <w:b/>
              </w:rPr>
            </w:pPr>
          </w:p>
        </w:tc>
        <w:tc>
          <w:tcPr>
            <w:tcW w:w="2167" w:type="dxa"/>
            <w:gridSpan w:val="2"/>
            <w:vMerge/>
            <w:shd w:val="clear" w:color="auto" w:fill="EDEDED"/>
          </w:tcPr>
          <w:p w14:paraId="7C149A8C" w14:textId="77777777" w:rsidR="005D2FED" w:rsidRPr="000D0D3C" w:rsidRDefault="005D2FED" w:rsidP="00175E6D">
            <w:pPr>
              <w:pStyle w:val="a8"/>
              <w:rPr>
                <w:b/>
              </w:rPr>
            </w:pPr>
          </w:p>
        </w:tc>
        <w:tc>
          <w:tcPr>
            <w:tcW w:w="4473" w:type="dxa"/>
            <w:gridSpan w:val="3"/>
          </w:tcPr>
          <w:p w14:paraId="3D79DFF3" w14:textId="77777777" w:rsidR="005D2FED" w:rsidRDefault="005D2FED" w:rsidP="00175E6D">
            <w:pPr>
              <w:pStyle w:val="a8"/>
            </w:pPr>
          </w:p>
        </w:tc>
        <w:tc>
          <w:tcPr>
            <w:tcW w:w="2369" w:type="dxa"/>
            <w:gridSpan w:val="3"/>
          </w:tcPr>
          <w:p w14:paraId="0791471F" w14:textId="77777777" w:rsidR="005D2FED" w:rsidRDefault="005D2FED" w:rsidP="000D0D3C">
            <w:pPr>
              <w:pStyle w:val="a8"/>
              <w:jc w:val="right"/>
            </w:pPr>
            <w:r>
              <w:rPr>
                <w:rFonts w:hint="eastAsia"/>
              </w:rPr>
              <w:t>%</w:t>
            </w:r>
          </w:p>
        </w:tc>
      </w:tr>
      <w:tr w:rsidR="005D2FED" w14:paraId="50ADB5E0" w14:textId="77777777" w:rsidTr="00B9428C">
        <w:trPr>
          <w:trHeight w:val="397"/>
          <w:jc w:val="center"/>
        </w:trPr>
        <w:tc>
          <w:tcPr>
            <w:tcW w:w="1522" w:type="dxa"/>
            <w:vMerge/>
            <w:shd w:val="clear" w:color="auto" w:fill="D9D9D9"/>
          </w:tcPr>
          <w:p w14:paraId="2DC8896E" w14:textId="77777777" w:rsidR="005D2FED" w:rsidRPr="000D0D3C" w:rsidRDefault="005D2FED" w:rsidP="00175E6D">
            <w:pPr>
              <w:pStyle w:val="a8"/>
              <w:rPr>
                <w:b/>
              </w:rPr>
            </w:pPr>
          </w:p>
        </w:tc>
        <w:tc>
          <w:tcPr>
            <w:tcW w:w="2167" w:type="dxa"/>
            <w:gridSpan w:val="2"/>
            <w:vMerge/>
            <w:shd w:val="clear" w:color="auto" w:fill="EDEDED"/>
          </w:tcPr>
          <w:p w14:paraId="014D0F44" w14:textId="77777777" w:rsidR="005D2FED" w:rsidRPr="000D0D3C" w:rsidRDefault="005D2FED" w:rsidP="00175E6D">
            <w:pPr>
              <w:pStyle w:val="a8"/>
              <w:rPr>
                <w:b/>
              </w:rPr>
            </w:pPr>
          </w:p>
        </w:tc>
        <w:tc>
          <w:tcPr>
            <w:tcW w:w="4473" w:type="dxa"/>
            <w:gridSpan w:val="3"/>
          </w:tcPr>
          <w:p w14:paraId="044F5011" w14:textId="77777777" w:rsidR="005D2FED" w:rsidRDefault="005D2FED" w:rsidP="00175E6D">
            <w:pPr>
              <w:pStyle w:val="a8"/>
            </w:pPr>
          </w:p>
        </w:tc>
        <w:tc>
          <w:tcPr>
            <w:tcW w:w="2369" w:type="dxa"/>
            <w:gridSpan w:val="3"/>
          </w:tcPr>
          <w:p w14:paraId="71BF3DAB" w14:textId="77777777" w:rsidR="005D2FED" w:rsidRDefault="005D2FED" w:rsidP="000D0D3C">
            <w:pPr>
              <w:pStyle w:val="a8"/>
              <w:jc w:val="right"/>
            </w:pPr>
            <w:r>
              <w:rPr>
                <w:rFonts w:hint="eastAsia"/>
              </w:rPr>
              <w:t>%</w:t>
            </w:r>
          </w:p>
        </w:tc>
      </w:tr>
      <w:tr w:rsidR="00F13AE6" w14:paraId="606C8416" w14:textId="77777777" w:rsidTr="00961E90">
        <w:trPr>
          <w:trHeight w:val="270"/>
          <w:jc w:val="center"/>
        </w:trPr>
        <w:tc>
          <w:tcPr>
            <w:tcW w:w="1522" w:type="dxa"/>
            <w:vMerge w:val="restart"/>
            <w:shd w:val="clear" w:color="auto" w:fill="D9D9D9"/>
            <w:vAlign w:val="center"/>
          </w:tcPr>
          <w:p w14:paraId="33272A6B" w14:textId="77777777" w:rsidR="00F13AE6" w:rsidRPr="000D0D3C" w:rsidRDefault="00F13AE6" w:rsidP="00A96C07">
            <w:pPr>
              <w:pStyle w:val="a8"/>
              <w:rPr>
                <w:b/>
              </w:rPr>
            </w:pPr>
            <w:r w:rsidRPr="000D0D3C">
              <w:rPr>
                <w:b/>
              </w:rPr>
              <w:lastRenderedPageBreak/>
              <w:t>Dai</w:t>
            </w:r>
            <w:r w:rsidRPr="000D0D3C">
              <w:rPr>
                <w:rFonts w:hint="eastAsia"/>
                <w:b/>
              </w:rPr>
              <w:t xml:space="preserve">ly </w:t>
            </w:r>
          </w:p>
          <w:p w14:paraId="00930EC3" w14:textId="77777777" w:rsidR="00F13AE6" w:rsidRPr="000D0D3C" w:rsidRDefault="00F13AE6" w:rsidP="00A96C07">
            <w:pPr>
              <w:pStyle w:val="a8"/>
              <w:rPr>
                <w:b/>
              </w:rPr>
            </w:pPr>
            <w:r w:rsidRPr="000D0D3C">
              <w:rPr>
                <w:rFonts w:hint="eastAsia"/>
                <w:b/>
              </w:rPr>
              <w:t>Lecture Plan</w:t>
            </w:r>
          </w:p>
        </w:tc>
        <w:tc>
          <w:tcPr>
            <w:tcW w:w="1184" w:type="dxa"/>
            <w:shd w:val="clear" w:color="auto" w:fill="EDEDED"/>
          </w:tcPr>
          <w:p w14:paraId="26A98BD0" w14:textId="61BA6187" w:rsidR="00F13AE6" w:rsidRPr="000D0D3C" w:rsidRDefault="00F13AE6" w:rsidP="00A96C07">
            <w:pPr>
              <w:pStyle w:val="a8"/>
              <w:jc w:val="center"/>
              <w:rPr>
                <w:b/>
              </w:rPr>
            </w:pPr>
            <w:r>
              <w:rPr>
                <w:rFonts w:hint="eastAsia"/>
              </w:rPr>
              <w:t>Day 1</w:t>
            </w:r>
          </w:p>
        </w:tc>
        <w:tc>
          <w:tcPr>
            <w:tcW w:w="7825" w:type="dxa"/>
            <w:gridSpan w:val="7"/>
          </w:tcPr>
          <w:p w14:paraId="399D3E51" w14:textId="619D7DA7" w:rsidR="00F13AE6" w:rsidRDefault="00F13AE6" w:rsidP="00A96C07">
            <w:pPr>
              <w:pStyle w:val="a8"/>
            </w:pPr>
            <w:r>
              <w:rPr>
                <w:rFonts w:cs="Arial" w:hint="eastAsia"/>
              </w:rPr>
              <w:t>Story of Microprocessor and How it Works</w:t>
            </w:r>
          </w:p>
        </w:tc>
      </w:tr>
      <w:tr w:rsidR="00F13AE6" w14:paraId="6AD44AED" w14:textId="77777777" w:rsidTr="00A60C6D">
        <w:trPr>
          <w:trHeight w:val="270"/>
          <w:jc w:val="center"/>
        </w:trPr>
        <w:tc>
          <w:tcPr>
            <w:tcW w:w="1522" w:type="dxa"/>
            <w:vMerge/>
            <w:shd w:val="clear" w:color="auto" w:fill="D9D9D9"/>
            <w:vAlign w:val="center"/>
          </w:tcPr>
          <w:p w14:paraId="3E1437F4" w14:textId="77777777" w:rsidR="00F13AE6" w:rsidRPr="000D0D3C" w:rsidRDefault="00F13AE6" w:rsidP="00A96C07">
            <w:pPr>
              <w:pStyle w:val="a8"/>
              <w:rPr>
                <w:b/>
              </w:rPr>
            </w:pPr>
          </w:p>
        </w:tc>
        <w:tc>
          <w:tcPr>
            <w:tcW w:w="1184" w:type="dxa"/>
            <w:shd w:val="clear" w:color="auto" w:fill="EDEDED"/>
          </w:tcPr>
          <w:p w14:paraId="28B35E10" w14:textId="463C67E9" w:rsidR="00F13AE6" w:rsidRDefault="00F13AE6" w:rsidP="00A96C07">
            <w:pPr>
              <w:pStyle w:val="a8"/>
              <w:jc w:val="center"/>
              <w:rPr>
                <w:b/>
              </w:rPr>
            </w:pPr>
            <w:r>
              <w:rPr>
                <w:rFonts w:hint="eastAsia"/>
              </w:rPr>
              <w:t>Day</w:t>
            </w:r>
            <w:r>
              <w:t xml:space="preserve"> 2</w:t>
            </w:r>
          </w:p>
        </w:tc>
        <w:tc>
          <w:tcPr>
            <w:tcW w:w="7825" w:type="dxa"/>
            <w:gridSpan w:val="7"/>
          </w:tcPr>
          <w:p w14:paraId="35251646" w14:textId="47C76739" w:rsidR="00F13AE6" w:rsidRDefault="00F13AE6" w:rsidP="00A96C07">
            <w:pPr>
              <w:pStyle w:val="a8"/>
            </w:pPr>
            <w:r>
              <w:rPr>
                <w:rFonts w:cs="Arial" w:hint="eastAsia"/>
              </w:rPr>
              <w:t>Microprocessor</w:t>
            </w:r>
            <w:r>
              <w:rPr>
                <w:rFonts w:cs="Arial"/>
              </w:rPr>
              <w:t>,</w:t>
            </w:r>
            <w:r>
              <w:rPr>
                <w:rFonts w:cs="Arial" w:hint="eastAsia"/>
              </w:rPr>
              <w:t xml:space="preserve"> Memory</w:t>
            </w:r>
            <w:r>
              <w:rPr>
                <w:rFonts w:cs="Arial"/>
              </w:rPr>
              <w:t>, and Input/Output</w:t>
            </w:r>
            <w:r>
              <w:rPr>
                <w:rFonts w:cs="Arial" w:hint="eastAsia"/>
              </w:rPr>
              <w:t xml:space="preserve"> Interaction</w:t>
            </w:r>
          </w:p>
        </w:tc>
      </w:tr>
      <w:tr w:rsidR="00F13AE6" w14:paraId="139CCA8F" w14:textId="77777777" w:rsidTr="004C29C6">
        <w:trPr>
          <w:trHeight w:val="270"/>
          <w:jc w:val="center"/>
        </w:trPr>
        <w:tc>
          <w:tcPr>
            <w:tcW w:w="1522" w:type="dxa"/>
            <w:vMerge/>
            <w:shd w:val="clear" w:color="auto" w:fill="D9D9D9"/>
            <w:vAlign w:val="center"/>
          </w:tcPr>
          <w:p w14:paraId="6D4B5B95" w14:textId="77777777" w:rsidR="00F13AE6" w:rsidRPr="000D0D3C" w:rsidRDefault="00F13AE6" w:rsidP="00A96C07">
            <w:pPr>
              <w:pStyle w:val="a8"/>
              <w:rPr>
                <w:b/>
              </w:rPr>
            </w:pPr>
          </w:p>
        </w:tc>
        <w:tc>
          <w:tcPr>
            <w:tcW w:w="1184" w:type="dxa"/>
            <w:shd w:val="clear" w:color="auto" w:fill="EDEDED"/>
          </w:tcPr>
          <w:p w14:paraId="7F055C22" w14:textId="166B36C1" w:rsidR="00F13AE6" w:rsidRDefault="00F13AE6" w:rsidP="00A96C07">
            <w:pPr>
              <w:pStyle w:val="a8"/>
              <w:jc w:val="center"/>
              <w:rPr>
                <w:b/>
              </w:rPr>
            </w:pPr>
            <w:r>
              <w:rPr>
                <w:rFonts w:hint="eastAsia"/>
              </w:rPr>
              <w:t>Day</w:t>
            </w:r>
            <w:r>
              <w:t xml:space="preserve"> 3</w:t>
            </w:r>
          </w:p>
        </w:tc>
        <w:tc>
          <w:tcPr>
            <w:tcW w:w="7825" w:type="dxa"/>
            <w:gridSpan w:val="7"/>
          </w:tcPr>
          <w:p w14:paraId="766B760D" w14:textId="07B39E0E" w:rsidR="00F13AE6" w:rsidRDefault="00F13AE6" w:rsidP="00A96C07">
            <w:pPr>
              <w:pStyle w:val="a8"/>
            </w:pPr>
            <w:r>
              <w:rPr>
                <w:rFonts w:cs="Arial" w:hint="eastAsia"/>
              </w:rPr>
              <w:t>Machine Instruction</w:t>
            </w:r>
          </w:p>
        </w:tc>
      </w:tr>
      <w:tr w:rsidR="00F13AE6" w14:paraId="6212B051" w14:textId="77777777" w:rsidTr="00E63625">
        <w:trPr>
          <w:trHeight w:val="270"/>
          <w:jc w:val="center"/>
        </w:trPr>
        <w:tc>
          <w:tcPr>
            <w:tcW w:w="1522" w:type="dxa"/>
            <w:vMerge/>
            <w:shd w:val="clear" w:color="auto" w:fill="D9D9D9"/>
            <w:vAlign w:val="center"/>
          </w:tcPr>
          <w:p w14:paraId="011390EB" w14:textId="77777777" w:rsidR="00F13AE6" w:rsidRPr="000D0D3C" w:rsidRDefault="00F13AE6" w:rsidP="00A96C07">
            <w:pPr>
              <w:pStyle w:val="a8"/>
              <w:rPr>
                <w:b/>
              </w:rPr>
            </w:pPr>
          </w:p>
        </w:tc>
        <w:tc>
          <w:tcPr>
            <w:tcW w:w="1184" w:type="dxa"/>
            <w:shd w:val="clear" w:color="auto" w:fill="EDEDED"/>
          </w:tcPr>
          <w:p w14:paraId="66AB26FD" w14:textId="2A204D2D" w:rsidR="00F13AE6" w:rsidRDefault="00F13AE6" w:rsidP="00A96C07">
            <w:pPr>
              <w:pStyle w:val="a8"/>
              <w:jc w:val="center"/>
              <w:rPr>
                <w:b/>
              </w:rPr>
            </w:pPr>
            <w:r>
              <w:rPr>
                <w:rFonts w:hint="eastAsia"/>
              </w:rPr>
              <w:t>Day</w:t>
            </w:r>
            <w:r>
              <w:t xml:space="preserve"> 4</w:t>
            </w:r>
          </w:p>
        </w:tc>
        <w:tc>
          <w:tcPr>
            <w:tcW w:w="7825" w:type="dxa"/>
            <w:gridSpan w:val="7"/>
          </w:tcPr>
          <w:p w14:paraId="5ABB64B1" w14:textId="201836F8" w:rsidR="00F13AE6" w:rsidRDefault="00F13AE6" w:rsidP="00A96C07">
            <w:pPr>
              <w:pStyle w:val="a8"/>
            </w:pPr>
            <w:r>
              <w:rPr>
                <w:rFonts w:cs="Arial"/>
              </w:rPr>
              <w:t>Programming Arduino Uno (using simulator TinkerCAD.com)</w:t>
            </w:r>
          </w:p>
        </w:tc>
      </w:tr>
      <w:tr w:rsidR="00F13AE6" w14:paraId="72069451" w14:textId="77777777" w:rsidTr="005E6DDD">
        <w:trPr>
          <w:trHeight w:val="270"/>
          <w:jc w:val="center"/>
        </w:trPr>
        <w:tc>
          <w:tcPr>
            <w:tcW w:w="1522" w:type="dxa"/>
            <w:vMerge/>
            <w:shd w:val="clear" w:color="auto" w:fill="D9D9D9"/>
          </w:tcPr>
          <w:p w14:paraId="0203015A" w14:textId="77777777" w:rsidR="00F13AE6" w:rsidRPr="000D0D3C" w:rsidRDefault="00F13AE6" w:rsidP="00A96C07">
            <w:pPr>
              <w:pStyle w:val="a8"/>
              <w:rPr>
                <w:b/>
              </w:rPr>
            </w:pPr>
          </w:p>
        </w:tc>
        <w:tc>
          <w:tcPr>
            <w:tcW w:w="1184" w:type="dxa"/>
            <w:shd w:val="clear" w:color="auto" w:fill="EDEDED"/>
          </w:tcPr>
          <w:p w14:paraId="5EBEE5F7" w14:textId="367C6CB1" w:rsidR="00F13AE6" w:rsidRPr="000D0D3C" w:rsidRDefault="00F13AE6" w:rsidP="00A96C07">
            <w:pPr>
              <w:pStyle w:val="a8"/>
              <w:jc w:val="center"/>
              <w:rPr>
                <w:b/>
              </w:rPr>
            </w:pPr>
            <w:r>
              <w:rPr>
                <w:rFonts w:hint="eastAsia"/>
              </w:rPr>
              <w:t xml:space="preserve">Day </w:t>
            </w:r>
            <w:r>
              <w:t>5</w:t>
            </w:r>
          </w:p>
        </w:tc>
        <w:tc>
          <w:tcPr>
            <w:tcW w:w="7825" w:type="dxa"/>
            <w:gridSpan w:val="7"/>
          </w:tcPr>
          <w:p w14:paraId="10824E68" w14:textId="6010AB84" w:rsidR="00F13AE6" w:rsidRDefault="00F13AE6" w:rsidP="00A96C07">
            <w:pPr>
              <w:pStyle w:val="a8"/>
            </w:pPr>
            <w:r>
              <w:rPr>
                <w:rFonts w:cs="Arial"/>
              </w:rPr>
              <w:t xml:space="preserve">Mid Exam + Introducing </w:t>
            </w:r>
            <w:proofErr w:type="spellStart"/>
            <w:r>
              <w:rPr>
                <w:rFonts w:cs="Arial"/>
              </w:rPr>
              <w:t>NodeMCU</w:t>
            </w:r>
            <w:proofErr w:type="spellEnd"/>
            <w:r>
              <w:rPr>
                <w:rFonts w:cs="Arial"/>
              </w:rPr>
              <w:t xml:space="preserve"> ESP8266 and ESP32 Cam</w:t>
            </w:r>
          </w:p>
        </w:tc>
      </w:tr>
      <w:tr w:rsidR="00F13AE6" w14:paraId="02B660DB" w14:textId="77777777" w:rsidTr="00BF2889">
        <w:trPr>
          <w:trHeight w:val="270"/>
          <w:jc w:val="center"/>
        </w:trPr>
        <w:tc>
          <w:tcPr>
            <w:tcW w:w="1522" w:type="dxa"/>
            <w:vMerge/>
            <w:shd w:val="clear" w:color="auto" w:fill="D9D9D9"/>
          </w:tcPr>
          <w:p w14:paraId="0174CB89" w14:textId="77777777" w:rsidR="00F13AE6" w:rsidRPr="000D0D3C" w:rsidRDefault="00F13AE6" w:rsidP="00A96C07">
            <w:pPr>
              <w:pStyle w:val="a8"/>
              <w:rPr>
                <w:b/>
              </w:rPr>
            </w:pPr>
          </w:p>
        </w:tc>
        <w:tc>
          <w:tcPr>
            <w:tcW w:w="1184" w:type="dxa"/>
            <w:shd w:val="clear" w:color="auto" w:fill="EDEDED"/>
          </w:tcPr>
          <w:p w14:paraId="78B0EDA7" w14:textId="5E6291B9" w:rsidR="00F13AE6" w:rsidRDefault="00F13AE6" w:rsidP="00A96C07">
            <w:pPr>
              <w:pStyle w:val="a8"/>
              <w:jc w:val="center"/>
              <w:rPr>
                <w:b/>
              </w:rPr>
            </w:pPr>
            <w:r>
              <w:rPr>
                <w:rFonts w:hint="eastAsia"/>
              </w:rPr>
              <w:t>Day</w:t>
            </w:r>
            <w:r>
              <w:t xml:space="preserve"> 6</w:t>
            </w:r>
          </w:p>
        </w:tc>
        <w:tc>
          <w:tcPr>
            <w:tcW w:w="7825" w:type="dxa"/>
            <w:gridSpan w:val="7"/>
          </w:tcPr>
          <w:p w14:paraId="5355193F" w14:textId="6C3ADB13" w:rsidR="00F13AE6" w:rsidRDefault="00F13AE6" w:rsidP="00A96C07">
            <w:pPr>
              <w:pStyle w:val="a8"/>
            </w:pPr>
            <w:r>
              <w:rPr>
                <w:rFonts w:cs="Arial"/>
              </w:rPr>
              <w:t xml:space="preserve">Programming </w:t>
            </w:r>
            <w:proofErr w:type="spellStart"/>
            <w:r>
              <w:rPr>
                <w:rFonts w:cs="Arial"/>
              </w:rPr>
              <w:t>NodeMCU</w:t>
            </w:r>
            <w:proofErr w:type="spellEnd"/>
            <w:r>
              <w:rPr>
                <w:rFonts w:cs="Arial"/>
              </w:rPr>
              <w:t xml:space="preserve"> ESP8266 with Sensors, Actuators, and LCD Display</w:t>
            </w:r>
          </w:p>
        </w:tc>
      </w:tr>
      <w:tr w:rsidR="00F13AE6" w14:paraId="155A143C" w14:textId="77777777" w:rsidTr="00F44568">
        <w:trPr>
          <w:trHeight w:val="270"/>
          <w:jc w:val="center"/>
        </w:trPr>
        <w:tc>
          <w:tcPr>
            <w:tcW w:w="1522" w:type="dxa"/>
            <w:vMerge/>
            <w:shd w:val="clear" w:color="auto" w:fill="D9D9D9"/>
          </w:tcPr>
          <w:p w14:paraId="29AE524E" w14:textId="77777777" w:rsidR="00F13AE6" w:rsidRPr="000D0D3C" w:rsidRDefault="00F13AE6" w:rsidP="00A96C07">
            <w:pPr>
              <w:pStyle w:val="a8"/>
              <w:rPr>
                <w:b/>
              </w:rPr>
            </w:pPr>
          </w:p>
        </w:tc>
        <w:tc>
          <w:tcPr>
            <w:tcW w:w="1184" w:type="dxa"/>
            <w:shd w:val="clear" w:color="auto" w:fill="EDEDED"/>
          </w:tcPr>
          <w:p w14:paraId="1F983C47" w14:textId="067D54BB" w:rsidR="00F13AE6" w:rsidRDefault="00F13AE6" w:rsidP="00A96C07">
            <w:pPr>
              <w:pStyle w:val="a8"/>
              <w:jc w:val="center"/>
              <w:rPr>
                <w:b/>
              </w:rPr>
            </w:pPr>
            <w:r>
              <w:rPr>
                <w:rFonts w:hint="eastAsia"/>
              </w:rPr>
              <w:t>Day</w:t>
            </w:r>
            <w:r>
              <w:t xml:space="preserve"> 7</w:t>
            </w:r>
          </w:p>
        </w:tc>
        <w:tc>
          <w:tcPr>
            <w:tcW w:w="7825" w:type="dxa"/>
            <w:gridSpan w:val="7"/>
          </w:tcPr>
          <w:p w14:paraId="62DB6261" w14:textId="24F421E9" w:rsidR="00F13AE6" w:rsidRDefault="00F13AE6" w:rsidP="00A96C07">
            <w:pPr>
              <w:pStyle w:val="a8"/>
            </w:pPr>
            <w:r>
              <w:t>Build Your Own IoT Cloud for Monitoring and Controlling</w:t>
            </w:r>
          </w:p>
        </w:tc>
      </w:tr>
      <w:tr w:rsidR="00F13AE6" w14:paraId="328CB29D" w14:textId="77777777" w:rsidTr="00210D19">
        <w:trPr>
          <w:trHeight w:val="270"/>
          <w:jc w:val="center"/>
        </w:trPr>
        <w:tc>
          <w:tcPr>
            <w:tcW w:w="1522" w:type="dxa"/>
            <w:vMerge/>
            <w:shd w:val="clear" w:color="auto" w:fill="D9D9D9"/>
          </w:tcPr>
          <w:p w14:paraId="3BC6F1FA" w14:textId="77777777" w:rsidR="00F13AE6" w:rsidRPr="000D0D3C" w:rsidRDefault="00F13AE6" w:rsidP="00A96C07">
            <w:pPr>
              <w:pStyle w:val="a8"/>
              <w:rPr>
                <w:b/>
              </w:rPr>
            </w:pPr>
          </w:p>
        </w:tc>
        <w:tc>
          <w:tcPr>
            <w:tcW w:w="1184" w:type="dxa"/>
            <w:shd w:val="clear" w:color="auto" w:fill="EDEDED"/>
          </w:tcPr>
          <w:p w14:paraId="5A3DD5CA" w14:textId="11283A57" w:rsidR="00F13AE6" w:rsidRDefault="00F13AE6" w:rsidP="00A96C07">
            <w:pPr>
              <w:pStyle w:val="a8"/>
              <w:jc w:val="center"/>
              <w:rPr>
                <w:b/>
              </w:rPr>
            </w:pPr>
            <w:r>
              <w:rPr>
                <w:rFonts w:hint="eastAsia"/>
              </w:rPr>
              <w:t>Day</w:t>
            </w:r>
            <w:r>
              <w:t xml:space="preserve"> 8</w:t>
            </w:r>
          </w:p>
        </w:tc>
        <w:tc>
          <w:tcPr>
            <w:tcW w:w="7825" w:type="dxa"/>
            <w:gridSpan w:val="7"/>
          </w:tcPr>
          <w:p w14:paraId="5042ED0C" w14:textId="4DE8F8DA" w:rsidR="00F13AE6" w:rsidRDefault="00F13AE6" w:rsidP="00A96C07">
            <w:pPr>
              <w:pStyle w:val="a8"/>
            </w:pPr>
            <w:r>
              <w:rPr>
                <w:rFonts w:cs="Arial"/>
              </w:rPr>
              <w:t>Programming ESP32 Cam for Computer Vision</w:t>
            </w:r>
          </w:p>
        </w:tc>
      </w:tr>
      <w:tr w:rsidR="00F13AE6" w14:paraId="69AF524F" w14:textId="77777777" w:rsidTr="00210D19">
        <w:trPr>
          <w:trHeight w:val="270"/>
          <w:jc w:val="center"/>
        </w:trPr>
        <w:tc>
          <w:tcPr>
            <w:tcW w:w="1522" w:type="dxa"/>
            <w:vMerge/>
            <w:shd w:val="clear" w:color="auto" w:fill="D9D9D9"/>
          </w:tcPr>
          <w:p w14:paraId="15CA602F" w14:textId="77777777" w:rsidR="00F13AE6" w:rsidRPr="000D0D3C" w:rsidRDefault="00F13AE6" w:rsidP="00A96C07">
            <w:pPr>
              <w:pStyle w:val="a8"/>
              <w:rPr>
                <w:b/>
              </w:rPr>
            </w:pPr>
          </w:p>
        </w:tc>
        <w:tc>
          <w:tcPr>
            <w:tcW w:w="1184" w:type="dxa"/>
            <w:shd w:val="clear" w:color="auto" w:fill="EDEDED"/>
          </w:tcPr>
          <w:p w14:paraId="0FD897E2" w14:textId="3733C211" w:rsidR="00F13AE6" w:rsidRDefault="00F13AE6" w:rsidP="00A96C07">
            <w:pPr>
              <w:pStyle w:val="a8"/>
              <w:jc w:val="center"/>
            </w:pPr>
            <w:r>
              <w:t>Day 9</w:t>
            </w:r>
          </w:p>
        </w:tc>
        <w:tc>
          <w:tcPr>
            <w:tcW w:w="7825" w:type="dxa"/>
            <w:gridSpan w:val="7"/>
          </w:tcPr>
          <w:p w14:paraId="03478469" w14:textId="44B3D78F" w:rsidR="00F13AE6" w:rsidRDefault="00F13AE6" w:rsidP="00A96C07">
            <w:pPr>
              <w:pStyle w:val="a8"/>
              <w:rPr>
                <w:rFonts w:cs="Arial"/>
              </w:rPr>
            </w:pPr>
            <w:r>
              <w:rPr>
                <w:rFonts w:cs="Arial"/>
              </w:rPr>
              <w:t>Project Presentation</w:t>
            </w:r>
          </w:p>
        </w:tc>
      </w:tr>
    </w:tbl>
    <w:p w14:paraId="01450DA4" w14:textId="77777777" w:rsidR="00EE2054" w:rsidRPr="005D2FED" w:rsidRDefault="00EE2054" w:rsidP="005D2FED">
      <w:pPr>
        <w:pStyle w:val="a8"/>
        <w:rPr>
          <w:sz w:val="14"/>
        </w:rPr>
      </w:pPr>
    </w:p>
    <w:sectPr w:rsidR="00EE2054" w:rsidRPr="005D2FED"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CD31" w14:textId="77777777" w:rsidR="00854952" w:rsidRDefault="00854952" w:rsidP="006D23FB">
      <w:pPr>
        <w:spacing w:after="0" w:line="240" w:lineRule="auto"/>
      </w:pPr>
      <w:r>
        <w:separator/>
      </w:r>
    </w:p>
  </w:endnote>
  <w:endnote w:type="continuationSeparator" w:id="0">
    <w:p w14:paraId="01238161" w14:textId="77777777" w:rsidR="00854952" w:rsidRDefault="00854952"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F644" w14:textId="77777777" w:rsidR="00854952" w:rsidRDefault="00854952" w:rsidP="006D23FB">
      <w:pPr>
        <w:spacing w:after="0" w:line="240" w:lineRule="auto"/>
      </w:pPr>
      <w:r>
        <w:separator/>
      </w:r>
    </w:p>
  </w:footnote>
  <w:footnote w:type="continuationSeparator" w:id="0">
    <w:p w14:paraId="5BE18C1D" w14:textId="77777777" w:rsidR="00854952" w:rsidRDefault="00854952"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FAD1" w14:textId="7E2EC4B2"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B9428C">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1BAF"/>
    <w:multiLevelType w:val="hybridMultilevel"/>
    <w:tmpl w:val="394A358A"/>
    <w:lvl w:ilvl="0" w:tplc="8B6C0EC0">
      <w:numFmt w:val="bullet"/>
      <w:lvlText w:val="-"/>
      <w:lvlJc w:val="left"/>
      <w:pPr>
        <w:ind w:left="1160" w:hanging="800"/>
      </w:pPr>
      <w:rPr>
        <w:rFonts w:ascii="맑은 고딕" w:eastAsia="맑은 고딕" w:hAnsi="맑은 고딕"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291AAE"/>
    <w:multiLevelType w:val="hybridMultilevel"/>
    <w:tmpl w:val="ED768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5"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316104785">
    <w:abstractNumId w:val="6"/>
  </w:num>
  <w:num w:numId="2" w16cid:durableId="1177623524">
    <w:abstractNumId w:val="7"/>
  </w:num>
  <w:num w:numId="3" w16cid:durableId="1789667460">
    <w:abstractNumId w:val="4"/>
  </w:num>
  <w:num w:numId="4" w16cid:durableId="1353527699">
    <w:abstractNumId w:val="3"/>
  </w:num>
  <w:num w:numId="5" w16cid:durableId="614873889">
    <w:abstractNumId w:val="5"/>
  </w:num>
  <w:num w:numId="6" w16cid:durableId="1129514004">
    <w:abstractNumId w:val="2"/>
  </w:num>
  <w:num w:numId="7" w16cid:durableId="1665553014">
    <w:abstractNumId w:val="0"/>
  </w:num>
  <w:num w:numId="8" w16cid:durableId="2026398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95810"/>
    <w:rsid w:val="000A0E8B"/>
    <w:rsid w:val="000A6BF7"/>
    <w:rsid w:val="000B286C"/>
    <w:rsid w:val="000B64D5"/>
    <w:rsid w:val="000D0D3C"/>
    <w:rsid w:val="001423C0"/>
    <w:rsid w:val="00151783"/>
    <w:rsid w:val="00175E6D"/>
    <w:rsid w:val="00197547"/>
    <w:rsid w:val="001E01E6"/>
    <w:rsid w:val="00204BD8"/>
    <w:rsid w:val="00213A41"/>
    <w:rsid w:val="00223234"/>
    <w:rsid w:val="00290F19"/>
    <w:rsid w:val="00296258"/>
    <w:rsid w:val="002B0665"/>
    <w:rsid w:val="002D48AE"/>
    <w:rsid w:val="0030617D"/>
    <w:rsid w:val="00307924"/>
    <w:rsid w:val="003329A7"/>
    <w:rsid w:val="00334909"/>
    <w:rsid w:val="00343F24"/>
    <w:rsid w:val="00344E41"/>
    <w:rsid w:val="00350F6C"/>
    <w:rsid w:val="00362DFA"/>
    <w:rsid w:val="00365AEA"/>
    <w:rsid w:val="003819C5"/>
    <w:rsid w:val="00390388"/>
    <w:rsid w:val="003B5883"/>
    <w:rsid w:val="003B752A"/>
    <w:rsid w:val="003E471E"/>
    <w:rsid w:val="004045F3"/>
    <w:rsid w:val="00415660"/>
    <w:rsid w:val="0047229A"/>
    <w:rsid w:val="0048683B"/>
    <w:rsid w:val="004A409F"/>
    <w:rsid w:val="004D226C"/>
    <w:rsid w:val="004E05A4"/>
    <w:rsid w:val="004E3580"/>
    <w:rsid w:val="004E388A"/>
    <w:rsid w:val="00502D96"/>
    <w:rsid w:val="00545240"/>
    <w:rsid w:val="0056003B"/>
    <w:rsid w:val="005708EB"/>
    <w:rsid w:val="005A3AC1"/>
    <w:rsid w:val="005A3EF8"/>
    <w:rsid w:val="005C3132"/>
    <w:rsid w:val="005C3AF6"/>
    <w:rsid w:val="005C4307"/>
    <w:rsid w:val="005D2FED"/>
    <w:rsid w:val="005E23FC"/>
    <w:rsid w:val="00603578"/>
    <w:rsid w:val="006409DF"/>
    <w:rsid w:val="00676906"/>
    <w:rsid w:val="0068749B"/>
    <w:rsid w:val="006A5E66"/>
    <w:rsid w:val="006B4BBF"/>
    <w:rsid w:val="006B787B"/>
    <w:rsid w:val="006C668E"/>
    <w:rsid w:val="006D0D6B"/>
    <w:rsid w:val="006D23FB"/>
    <w:rsid w:val="006D4882"/>
    <w:rsid w:val="006D5931"/>
    <w:rsid w:val="006F5B3C"/>
    <w:rsid w:val="007128D0"/>
    <w:rsid w:val="007232AC"/>
    <w:rsid w:val="00725B65"/>
    <w:rsid w:val="00734A80"/>
    <w:rsid w:val="007531B1"/>
    <w:rsid w:val="00760E01"/>
    <w:rsid w:val="007614F5"/>
    <w:rsid w:val="007A5C7A"/>
    <w:rsid w:val="007C480D"/>
    <w:rsid w:val="007E3C59"/>
    <w:rsid w:val="00824381"/>
    <w:rsid w:val="00840163"/>
    <w:rsid w:val="00854952"/>
    <w:rsid w:val="008C1078"/>
    <w:rsid w:val="008C59DD"/>
    <w:rsid w:val="008D1724"/>
    <w:rsid w:val="008E59B4"/>
    <w:rsid w:val="008F37C6"/>
    <w:rsid w:val="0091088F"/>
    <w:rsid w:val="00920641"/>
    <w:rsid w:val="009551A7"/>
    <w:rsid w:val="00961C51"/>
    <w:rsid w:val="0097217A"/>
    <w:rsid w:val="00996A70"/>
    <w:rsid w:val="009A2AC2"/>
    <w:rsid w:val="009B5B47"/>
    <w:rsid w:val="009C1779"/>
    <w:rsid w:val="00A01411"/>
    <w:rsid w:val="00A3138E"/>
    <w:rsid w:val="00A31B61"/>
    <w:rsid w:val="00A35658"/>
    <w:rsid w:val="00A35789"/>
    <w:rsid w:val="00A40336"/>
    <w:rsid w:val="00A41CF1"/>
    <w:rsid w:val="00A639AA"/>
    <w:rsid w:val="00A67970"/>
    <w:rsid w:val="00A86EB0"/>
    <w:rsid w:val="00A958EE"/>
    <w:rsid w:val="00A96C07"/>
    <w:rsid w:val="00A96EDB"/>
    <w:rsid w:val="00AA6936"/>
    <w:rsid w:val="00AB026B"/>
    <w:rsid w:val="00AB707F"/>
    <w:rsid w:val="00AD0479"/>
    <w:rsid w:val="00AD0665"/>
    <w:rsid w:val="00AF49A0"/>
    <w:rsid w:val="00B202A2"/>
    <w:rsid w:val="00B24862"/>
    <w:rsid w:val="00B30C8E"/>
    <w:rsid w:val="00B4523B"/>
    <w:rsid w:val="00B675E2"/>
    <w:rsid w:val="00B71DF9"/>
    <w:rsid w:val="00B75DF3"/>
    <w:rsid w:val="00B94010"/>
    <w:rsid w:val="00B9428C"/>
    <w:rsid w:val="00BC51AD"/>
    <w:rsid w:val="00C40018"/>
    <w:rsid w:val="00C428EA"/>
    <w:rsid w:val="00C6246D"/>
    <w:rsid w:val="00C75544"/>
    <w:rsid w:val="00C93CED"/>
    <w:rsid w:val="00CC7D2A"/>
    <w:rsid w:val="00CC7F30"/>
    <w:rsid w:val="00CE096B"/>
    <w:rsid w:val="00D327BB"/>
    <w:rsid w:val="00D43A26"/>
    <w:rsid w:val="00D90C0A"/>
    <w:rsid w:val="00DA07A7"/>
    <w:rsid w:val="00DA26AF"/>
    <w:rsid w:val="00DA2FB2"/>
    <w:rsid w:val="00DC61A9"/>
    <w:rsid w:val="00DC64A6"/>
    <w:rsid w:val="00DD40E8"/>
    <w:rsid w:val="00DF3177"/>
    <w:rsid w:val="00E249E6"/>
    <w:rsid w:val="00E35E17"/>
    <w:rsid w:val="00E676C7"/>
    <w:rsid w:val="00E91734"/>
    <w:rsid w:val="00EB3247"/>
    <w:rsid w:val="00EE2054"/>
    <w:rsid w:val="00EF0BA8"/>
    <w:rsid w:val="00EF3F3C"/>
    <w:rsid w:val="00F0127B"/>
    <w:rsid w:val="00F13AE6"/>
    <w:rsid w:val="00F57D43"/>
    <w:rsid w:val="00FA08C4"/>
    <w:rsid w:val="00FA3A90"/>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10">
    <w:name w:val="머리글1"/>
    <w:basedOn w:val="a"/>
    <w:qFormat/>
    <w:rsid w:val="005C3AF6"/>
    <w:pPr>
      <w:suppressAutoHyphens/>
      <w:wordWrap/>
      <w:ind w:leftChars="-1" w:left="-1" w:hangingChars="1" w:hanging="1"/>
      <w:textDirection w:val="btLr"/>
      <w:textAlignment w:val="top"/>
      <w:outlineLvl w:val="0"/>
    </w:pPr>
    <w:rPr>
      <w:rFonts w:cs="맑은 고딕"/>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Microprocessor and IoT</vt:lpstr>
      <vt:lpstr/>
    </vt:vector>
  </TitlesOfParts>
  <Company>Hanyang University</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Microprocessor and IoT</dc:title>
  <dc:subject>Course Syllabus</dc:subject>
  <dc:creator>Rick Punt;Dr. Nyoman Karna</dc:creator>
  <cp:keywords/>
  <dc:description/>
  <cp:lastModifiedBy>양선재</cp:lastModifiedBy>
  <cp:revision>2</cp:revision>
  <dcterms:created xsi:type="dcterms:W3CDTF">2025-10-13T05:17:00Z</dcterms:created>
  <dcterms:modified xsi:type="dcterms:W3CDTF">2025-10-13T05:17:00Z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c0e0d9d33dd7d5638399d5e76649b5f2231ec7d6ee7dc30286a68490bd29f27a</vt:lpwstr>
  </property>
</Properties>
</file>