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DC5BD" w14:textId="77777777" w:rsidR="001E5206" w:rsidRDefault="001E52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</w:rPr>
      </w:pPr>
    </w:p>
    <w:tbl>
      <w:tblPr>
        <w:tblStyle w:val="ab"/>
        <w:tblW w:w="97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1360"/>
        <w:gridCol w:w="905"/>
        <w:gridCol w:w="1844"/>
        <w:gridCol w:w="1438"/>
        <w:gridCol w:w="704"/>
        <w:gridCol w:w="759"/>
        <w:gridCol w:w="881"/>
        <w:gridCol w:w="497"/>
      </w:tblGrid>
      <w:tr w:rsidR="001E5206" w14:paraId="205B1121" w14:textId="77777777">
        <w:trPr>
          <w:trHeight w:val="101"/>
          <w:jc w:val="center"/>
        </w:trPr>
        <w:tc>
          <w:tcPr>
            <w:tcW w:w="1411" w:type="dxa"/>
            <w:vMerge w:val="restart"/>
            <w:shd w:val="clear" w:color="auto" w:fill="D9D9D9"/>
            <w:vAlign w:val="center"/>
          </w:tcPr>
          <w:p w14:paraId="6287BE3F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Faculty Information</w:t>
            </w: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0C9A67E2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Name</w:t>
            </w:r>
          </w:p>
        </w:tc>
        <w:tc>
          <w:tcPr>
            <w:tcW w:w="6123" w:type="dxa"/>
            <w:gridSpan w:val="6"/>
          </w:tcPr>
          <w:p w14:paraId="1A8FF948" w14:textId="1C0F7057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Sunook Park</w:t>
            </w:r>
          </w:p>
        </w:tc>
      </w:tr>
      <w:tr w:rsidR="001E5206" w14:paraId="0129FA24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60ACEDE3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652F0191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E-mail</w:t>
            </w:r>
          </w:p>
        </w:tc>
        <w:tc>
          <w:tcPr>
            <w:tcW w:w="6123" w:type="dxa"/>
            <w:gridSpan w:val="6"/>
          </w:tcPr>
          <w:p w14:paraId="575C0B4A" w14:textId="309F60B7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Sunook.park@csulb.edu</w:t>
            </w:r>
          </w:p>
        </w:tc>
      </w:tr>
      <w:tr w:rsidR="001E5206" w14:paraId="39B1303D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426DEBE7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0DFFD8EF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Home University</w:t>
            </w:r>
          </w:p>
        </w:tc>
        <w:tc>
          <w:tcPr>
            <w:tcW w:w="6123" w:type="dxa"/>
            <w:gridSpan w:val="6"/>
          </w:tcPr>
          <w:p w14:paraId="2B3209DD" w14:textId="63081379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California State University, Long Beach</w:t>
            </w:r>
          </w:p>
        </w:tc>
      </w:tr>
      <w:tr w:rsidR="001E5206" w14:paraId="498E625B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5D945C8A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1FAF05CF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Department</w:t>
            </w:r>
          </w:p>
        </w:tc>
        <w:tc>
          <w:tcPr>
            <w:tcW w:w="6123" w:type="dxa"/>
            <w:gridSpan w:val="6"/>
          </w:tcPr>
          <w:p w14:paraId="187E8A5A" w14:textId="38ADC1F0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ART</w:t>
            </w:r>
          </w:p>
        </w:tc>
      </w:tr>
      <w:tr w:rsidR="001E5206" w14:paraId="03CDB033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766017B8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5F7AE5CD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Homepage</w:t>
            </w:r>
          </w:p>
        </w:tc>
        <w:tc>
          <w:tcPr>
            <w:tcW w:w="6123" w:type="dxa"/>
            <w:gridSpan w:val="6"/>
          </w:tcPr>
          <w:p w14:paraId="08CEE256" w14:textId="0F4C2816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Sunookpark.com</w:t>
            </w:r>
          </w:p>
        </w:tc>
      </w:tr>
      <w:tr w:rsidR="001E5206" w14:paraId="706257DA" w14:textId="77777777">
        <w:trPr>
          <w:trHeight w:val="101"/>
          <w:jc w:val="center"/>
        </w:trPr>
        <w:tc>
          <w:tcPr>
            <w:tcW w:w="1411" w:type="dxa"/>
            <w:vMerge w:val="restart"/>
            <w:shd w:val="clear" w:color="auto" w:fill="D9D9D9"/>
            <w:vAlign w:val="center"/>
          </w:tcPr>
          <w:p w14:paraId="04ED356D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Course Information</w:t>
            </w: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1B27401C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Class No.</w:t>
            </w:r>
          </w:p>
        </w:tc>
        <w:tc>
          <w:tcPr>
            <w:tcW w:w="1844" w:type="dxa"/>
          </w:tcPr>
          <w:p w14:paraId="4BD33DC6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TBA</w:t>
            </w:r>
          </w:p>
        </w:tc>
        <w:tc>
          <w:tcPr>
            <w:tcW w:w="1438" w:type="dxa"/>
            <w:shd w:val="clear" w:color="auto" w:fill="EDEDED"/>
            <w:vAlign w:val="center"/>
          </w:tcPr>
          <w:p w14:paraId="01F5B956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Course Code</w:t>
            </w:r>
          </w:p>
        </w:tc>
        <w:tc>
          <w:tcPr>
            <w:tcW w:w="1463" w:type="dxa"/>
            <w:gridSpan w:val="2"/>
          </w:tcPr>
          <w:p w14:paraId="4AD3DB01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t>TBA</w:t>
            </w:r>
          </w:p>
        </w:tc>
        <w:tc>
          <w:tcPr>
            <w:tcW w:w="881" w:type="dxa"/>
            <w:shd w:val="clear" w:color="auto" w:fill="EDEDED"/>
            <w:vAlign w:val="center"/>
          </w:tcPr>
          <w:p w14:paraId="3C858923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Credits</w:t>
            </w:r>
          </w:p>
        </w:tc>
        <w:tc>
          <w:tcPr>
            <w:tcW w:w="497" w:type="dxa"/>
            <w:vAlign w:val="center"/>
          </w:tcPr>
          <w:p w14:paraId="69EAD10A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 w:rsidR="001E5206" w14:paraId="504DB417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07D143A1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021C2D84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Course Name</w:t>
            </w:r>
          </w:p>
        </w:tc>
        <w:tc>
          <w:tcPr>
            <w:tcW w:w="6123" w:type="dxa"/>
            <w:gridSpan w:val="6"/>
          </w:tcPr>
          <w:p w14:paraId="0E0AD302" w14:textId="3401F368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Brand Workshop</w:t>
            </w:r>
          </w:p>
        </w:tc>
      </w:tr>
      <w:tr w:rsidR="001E5206" w14:paraId="37149DDE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5002C852" w14:textId="77777777" w:rsidR="001E5206" w:rsidRDefault="001E5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15CBD632" w14:textId="77777777" w:rsidR="001E52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Lecture Schedule</w:t>
            </w:r>
          </w:p>
        </w:tc>
        <w:tc>
          <w:tcPr>
            <w:tcW w:w="6123" w:type="dxa"/>
            <w:gridSpan w:val="6"/>
          </w:tcPr>
          <w:p w14:paraId="47E4FEED" w14:textId="5E04E0A1" w:rsidR="001E5206" w:rsidRDefault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December 26, 2025 - January 9, 2026</w:t>
            </w:r>
          </w:p>
        </w:tc>
      </w:tr>
      <w:tr w:rsidR="00556BEA" w14:paraId="433F90D2" w14:textId="77777777">
        <w:trPr>
          <w:trHeight w:val="24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2CF92A56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6DD9F32A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Course Description</w:t>
            </w:r>
          </w:p>
        </w:tc>
        <w:tc>
          <w:tcPr>
            <w:tcW w:w="6123" w:type="dxa"/>
            <w:gridSpan w:val="6"/>
          </w:tcPr>
          <w:p w14:paraId="1FCB0E09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kern w:val="0"/>
                <w:szCs w:val="20"/>
              </w:rPr>
            </w:pPr>
            <w:r w:rsidRPr="00C44A4E">
              <w:rPr>
                <w:rFonts w:ascii="Calibri" w:hAnsi="Calibri" w:cs="Calibri"/>
                <w:kern w:val="0"/>
                <w:szCs w:val="20"/>
              </w:rPr>
              <w:t>Hypothetical design studio experience oriented toward developing portfolio-quality design work in a professional designer/art director environment with involvement in actual projects with real clients. Students will be engaged in all project phases, from research to production.</w:t>
            </w:r>
          </w:p>
          <w:p w14:paraId="5D528EDD" w14:textId="0B55783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</w:p>
        </w:tc>
      </w:tr>
      <w:tr w:rsidR="00556BEA" w14:paraId="5C075FFA" w14:textId="77777777">
        <w:trPr>
          <w:trHeight w:val="24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78A3AEA3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3A6FA810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Course Objective</w:t>
            </w:r>
          </w:p>
        </w:tc>
        <w:tc>
          <w:tcPr>
            <w:tcW w:w="6123" w:type="dxa"/>
            <w:gridSpan w:val="6"/>
          </w:tcPr>
          <w:p w14:paraId="3E77994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kern w:val="0"/>
                <w:szCs w:val="20"/>
              </w:rPr>
            </w:pPr>
            <w:r w:rsidRPr="00C44A4E">
              <w:rPr>
                <w:rFonts w:ascii="Calibri" w:hAnsi="Calibri" w:cs="Calibri"/>
                <w:kern w:val="0"/>
                <w:szCs w:val="20"/>
              </w:rPr>
              <w:t>Upon completing this course, students will be able to use their design skills in a real-world context. Students will work as a team, collaborating with entrepreneurs, non-profits, or businesses. The course will guide determining design objectives needed for each project, estimating the time required, analyzing and assessing the creative solutions, and producing a design in print or digital formats.</w:t>
            </w:r>
          </w:p>
          <w:p w14:paraId="688F4999" w14:textId="39A7E48F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</w:p>
        </w:tc>
      </w:tr>
      <w:tr w:rsidR="00556BEA" w14:paraId="5784BA2D" w14:textId="77777777">
        <w:trPr>
          <w:trHeight w:val="24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21F9DB28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09593F23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Prerequisite</w:t>
            </w:r>
          </w:p>
        </w:tc>
        <w:tc>
          <w:tcPr>
            <w:tcW w:w="6123" w:type="dxa"/>
            <w:gridSpan w:val="6"/>
            <w:vAlign w:val="center"/>
          </w:tcPr>
          <w:p w14:paraId="3FD7DEA2" w14:textId="45EA0AAA" w:rsidR="00556BEA" w:rsidRDefault="00556BEA" w:rsidP="0055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None</w:t>
            </w:r>
          </w:p>
        </w:tc>
      </w:tr>
      <w:tr w:rsidR="00556BEA" w14:paraId="735F3D94" w14:textId="77777777">
        <w:trPr>
          <w:trHeight w:val="24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19E73B93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56E5271B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Materials/Textbooks</w:t>
            </w:r>
          </w:p>
        </w:tc>
        <w:tc>
          <w:tcPr>
            <w:tcW w:w="6123" w:type="dxa"/>
            <w:gridSpan w:val="6"/>
            <w:vAlign w:val="center"/>
          </w:tcPr>
          <w:p w14:paraId="301A1332" w14:textId="7E90CFEF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P</w:t>
            </w:r>
            <w:r w:rsidRPr="00C44A4E">
              <w:rPr>
                <w:rFonts w:ascii="Calibri" w:hAnsi="Calibri" w:cs="Calibri"/>
                <w:kern w:val="0"/>
                <w:szCs w:val="20"/>
              </w:rPr>
              <w:t xml:space="preserve"> Provided by instructor</w:t>
            </w:r>
          </w:p>
        </w:tc>
      </w:tr>
      <w:tr w:rsidR="00556BEA" w14:paraId="3EEC93C7" w14:textId="77777777">
        <w:trPr>
          <w:trHeight w:val="101"/>
          <w:jc w:val="center"/>
        </w:trPr>
        <w:tc>
          <w:tcPr>
            <w:tcW w:w="1411" w:type="dxa"/>
            <w:vMerge w:val="restart"/>
            <w:shd w:val="clear" w:color="auto" w:fill="D9D9D9"/>
            <w:vAlign w:val="center"/>
          </w:tcPr>
          <w:p w14:paraId="27CA3D7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Evaluation</w:t>
            </w: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14A5E5D0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Attendance</w:t>
            </w:r>
          </w:p>
        </w:tc>
        <w:tc>
          <w:tcPr>
            <w:tcW w:w="1844" w:type="dxa"/>
          </w:tcPr>
          <w:p w14:paraId="3B6E2AA3" w14:textId="59A2932D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10%</w:t>
            </w:r>
          </w:p>
        </w:tc>
        <w:tc>
          <w:tcPr>
            <w:tcW w:w="2142" w:type="dxa"/>
            <w:gridSpan w:val="2"/>
            <w:shd w:val="clear" w:color="auto" w:fill="EDEDED"/>
            <w:vAlign w:val="center"/>
          </w:tcPr>
          <w:p w14:paraId="0C669366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Quiz</w:t>
            </w:r>
          </w:p>
        </w:tc>
        <w:tc>
          <w:tcPr>
            <w:tcW w:w="2137" w:type="dxa"/>
            <w:gridSpan w:val="3"/>
          </w:tcPr>
          <w:p w14:paraId="56315DE9" w14:textId="1C0AAB49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0%</w:t>
            </w:r>
          </w:p>
        </w:tc>
      </w:tr>
      <w:tr w:rsidR="00556BEA" w14:paraId="381CA655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14EE14DC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0CA2EE0D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Assignment</w:t>
            </w:r>
          </w:p>
        </w:tc>
        <w:tc>
          <w:tcPr>
            <w:tcW w:w="1844" w:type="dxa"/>
          </w:tcPr>
          <w:p w14:paraId="6193300D" w14:textId="70A37553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40%</w:t>
            </w:r>
          </w:p>
        </w:tc>
        <w:tc>
          <w:tcPr>
            <w:tcW w:w="2142" w:type="dxa"/>
            <w:gridSpan w:val="2"/>
            <w:shd w:val="clear" w:color="auto" w:fill="EDEDED"/>
            <w:vAlign w:val="center"/>
          </w:tcPr>
          <w:p w14:paraId="66A75FED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Mid-term Exam</w:t>
            </w:r>
          </w:p>
        </w:tc>
        <w:tc>
          <w:tcPr>
            <w:tcW w:w="2137" w:type="dxa"/>
            <w:gridSpan w:val="3"/>
          </w:tcPr>
          <w:p w14:paraId="3E17F4F1" w14:textId="4BEB46DF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NA%</w:t>
            </w:r>
          </w:p>
        </w:tc>
      </w:tr>
      <w:tr w:rsidR="00556BEA" w14:paraId="01ABEB70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3E25CA1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4AC7C66D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Presentation</w:t>
            </w:r>
          </w:p>
        </w:tc>
        <w:tc>
          <w:tcPr>
            <w:tcW w:w="1844" w:type="dxa"/>
          </w:tcPr>
          <w:p w14:paraId="6D142228" w14:textId="228AA36A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40%</w:t>
            </w:r>
          </w:p>
        </w:tc>
        <w:tc>
          <w:tcPr>
            <w:tcW w:w="2142" w:type="dxa"/>
            <w:gridSpan w:val="2"/>
            <w:shd w:val="clear" w:color="auto" w:fill="EDEDED"/>
            <w:vAlign w:val="center"/>
          </w:tcPr>
          <w:p w14:paraId="386F3B36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Final Exam</w:t>
            </w:r>
          </w:p>
        </w:tc>
        <w:tc>
          <w:tcPr>
            <w:tcW w:w="2137" w:type="dxa"/>
            <w:gridSpan w:val="3"/>
          </w:tcPr>
          <w:p w14:paraId="1E3F6900" w14:textId="061AD479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NA%</w:t>
            </w:r>
          </w:p>
        </w:tc>
      </w:tr>
      <w:tr w:rsidR="00556BEA" w14:paraId="3CE6617D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3B73D146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shd w:val="clear" w:color="auto" w:fill="EDEDED"/>
            <w:vAlign w:val="center"/>
          </w:tcPr>
          <w:p w14:paraId="65303D00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Group Project</w:t>
            </w:r>
          </w:p>
        </w:tc>
        <w:tc>
          <w:tcPr>
            <w:tcW w:w="1844" w:type="dxa"/>
          </w:tcPr>
          <w:p w14:paraId="06A1204A" w14:textId="6059D3ED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0%</w:t>
            </w:r>
          </w:p>
        </w:tc>
        <w:tc>
          <w:tcPr>
            <w:tcW w:w="2142" w:type="dxa"/>
            <w:gridSpan w:val="2"/>
            <w:shd w:val="clear" w:color="auto" w:fill="EDEDED"/>
            <w:vAlign w:val="center"/>
          </w:tcPr>
          <w:p w14:paraId="6E6070F3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Participation</w:t>
            </w:r>
          </w:p>
        </w:tc>
        <w:tc>
          <w:tcPr>
            <w:tcW w:w="2137" w:type="dxa"/>
            <w:gridSpan w:val="3"/>
          </w:tcPr>
          <w:p w14:paraId="04DA11B8" w14:textId="4B19F7BE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10%</w:t>
            </w:r>
          </w:p>
        </w:tc>
      </w:tr>
      <w:tr w:rsidR="00556BEA" w14:paraId="4E552613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6D36C13D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vMerge w:val="restart"/>
            <w:shd w:val="clear" w:color="auto" w:fill="EDEDED"/>
            <w:vAlign w:val="center"/>
          </w:tcPr>
          <w:p w14:paraId="68A03047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Etc.</w:t>
            </w:r>
          </w:p>
        </w:tc>
        <w:tc>
          <w:tcPr>
            <w:tcW w:w="3986" w:type="dxa"/>
            <w:gridSpan w:val="3"/>
            <w:shd w:val="clear" w:color="auto" w:fill="EDEDED"/>
            <w:vAlign w:val="center"/>
          </w:tcPr>
          <w:p w14:paraId="6468FC04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Evaluation Item</w:t>
            </w:r>
          </w:p>
        </w:tc>
        <w:tc>
          <w:tcPr>
            <w:tcW w:w="2137" w:type="dxa"/>
            <w:gridSpan w:val="3"/>
            <w:shd w:val="clear" w:color="auto" w:fill="EDEDED"/>
            <w:vAlign w:val="center"/>
          </w:tcPr>
          <w:p w14:paraId="2A9918B2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Ratio</w:t>
            </w:r>
          </w:p>
        </w:tc>
      </w:tr>
      <w:tr w:rsidR="00556BEA" w14:paraId="06A25AEF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33A296B2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b/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vMerge/>
            <w:shd w:val="clear" w:color="auto" w:fill="EDEDED"/>
            <w:vAlign w:val="center"/>
          </w:tcPr>
          <w:p w14:paraId="7F7C04CD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b/>
                <w:color w:val="000000"/>
                <w:szCs w:val="20"/>
              </w:rPr>
            </w:pPr>
          </w:p>
        </w:tc>
        <w:tc>
          <w:tcPr>
            <w:tcW w:w="3986" w:type="dxa"/>
            <w:gridSpan w:val="3"/>
          </w:tcPr>
          <w:p w14:paraId="53D11A04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</w:p>
        </w:tc>
        <w:tc>
          <w:tcPr>
            <w:tcW w:w="2137" w:type="dxa"/>
            <w:gridSpan w:val="3"/>
          </w:tcPr>
          <w:p w14:paraId="17DFFAB9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%</w:t>
            </w:r>
          </w:p>
        </w:tc>
      </w:tr>
      <w:tr w:rsidR="00556BEA" w14:paraId="502308BE" w14:textId="77777777">
        <w:trPr>
          <w:trHeight w:val="101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1D87407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2265" w:type="dxa"/>
            <w:gridSpan w:val="2"/>
            <w:vMerge/>
            <w:shd w:val="clear" w:color="auto" w:fill="EDEDED"/>
            <w:vAlign w:val="center"/>
          </w:tcPr>
          <w:p w14:paraId="68C1E80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3986" w:type="dxa"/>
            <w:gridSpan w:val="3"/>
          </w:tcPr>
          <w:p w14:paraId="71F04975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Cs w:val="20"/>
              </w:rPr>
            </w:pPr>
          </w:p>
        </w:tc>
        <w:tc>
          <w:tcPr>
            <w:tcW w:w="2137" w:type="dxa"/>
            <w:gridSpan w:val="3"/>
          </w:tcPr>
          <w:p w14:paraId="2A3F0EAF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%</w:t>
            </w:r>
          </w:p>
        </w:tc>
      </w:tr>
      <w:tr w:rsidR="00556BEA" w14:paraId="107B9AD3" w14:textId="77777777">
        <w:trPr>
          <w:trHeight w:val="276"/>
          <w:jc w:val="center"/>
        </w:trPr>
        <w:tc>
          <w:tcPr>
            <w:tcW w:w="1411" w:type="dxa"/>
            <w:vMerge w:val="restart"/>
            <w:shd w:val="clear" w:color="auto" w:fill="D9D9D9"/>
            <w:vAlign w:val="center"/>
          </w:tcPr>
          <w:p w14:paraId="6B135190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 xml:space="preserve">Daily </w:t>
            </w:r>
          </w:p>
          <w:p w14:paraId="5F2CFAC5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Lecture Plan</w:t>
            </w:r>
          </w:p>
        </w:tc>
        <w:tc>
          <w:tcPr>
            <w:tcW w:w="1360" w:type="dxa"/>
            <w:shd w:val="clear" w:color="auto" w:fill="EDEDED"/>
            <w:vAlign w:val="center"/>
          </w:tcPr>
          <w:p w14:paraId="5B9D4256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1</w:t>
            </w:r>
          </w:p>
        </w:tc>
        <w:tc>
          <w:tcPr>
            <w:tcW w:w="7028" w:type="dxa"/>
            <w:gridSpan w:val="7"/>
          </w:tcPr>
          <w:p w14:paraId="08721B26" w14:textId="77777777" w:rsidR="00556BEA" w:rsidRDefault="00556BEA" w:rsidP="00556BEA">
            <w:pPr>
              <w:pStyle w:val="a9"/>
            </w:pPr>
            <w:r>
              <w:t>Class and project introduction.</w:t>
            </w:r>
          </w:p>
          <w:p w14:paraId="3B06D73A" w14:textId="1C8839D4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Design Brief.</w:t>
            </w:r>
          </w:p>
        </w:tc>
      </w:tr>
      <w:tr w:rsidR="00556BEA" w14:paraId="09ADDE2F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70EF4074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25889E00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2</w:t>
            </w:r>
          </w:p>
        </w:tc>
        <w:tc>
          <w:tcPr>
            <w:tcW w:w="7028" w:type="dxa"/>
            <w:gridSpan w:val="7"/>
          </w:tcPr>
          <w:p w14:paraId="05222338" w14:textId="128C025A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Positioning_1</w:t>
            </w:r>
          </w:p>
        </w:tc>
      </w:tr>
      <w:tr w:rsidR="00556BEA" w14:paraId="377D1CDD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6E316572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780DC557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 xml:space="preserve">Day 3 </w:t>
            </w:r>
          </w:p>
        </w:tc>
        <w:tc>
          <w:tcPr>
            <w:tcW w:w="7028" w:type="dxa"/>
            <w:gridSpan w:val="7"/>
          </w:tcPr>
          <w:p w14:paraId="43588F45" w14:textId="455ADAF5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Positioning_2(Presentation)</w:t>
            </w:r>
          </w:p>
        </w:tc>
      </w:tr>
      <w:tr w:rsidR="00556BEA" w14:paraId="08E1E26C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55C9191C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1ED5244F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4</w:t>
            </w:r>
          </w:p>
        </w:tc>
        <w:tc>
          <w:tcPr>
            <w:tcW w:w="7028" w:type="dxa"/>
            <w:gridSpan w:val="7"/>
          </w:tcPr>
          <w:p w14:paraId="71DEBC12" w14:textId="70BAB30F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Naming_1</w:t>
            </w:r>
          </w:p>
        </w:tc>
      </w:tr>
      <w:tr w:rsidR="00556BEA" w14:paraId="0EE2088A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5CB801A7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1A245B42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5</w:t>
            </w:r>
          </w:p>
        </w:tc>
        <w:tc>
          <w:tcPr>
            <w:tcW w:w="7028" w:type="dxa"/>
            <w:gridSpan w:val="7"/>
          </w:tcPr>
          <w:p w14:paraId="7FCDA28D" w14:textId="636C640D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Naming_2 (Presentation)</w:t>
            </w:r>
          </w:p>
        </w:tc>
      </w:tr>
      <w:tr w:rsidR="00556BEA" w14:paraId="170EA757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106E5FA4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7557D152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6</w:t>
            </w:r>
          </w:p>
        </w:tc>
        <w:tc>
          <w:tcPr>
            <w:tcW w:w="7028" w:type="dxa"/>
            <w:gridSpan w:val="7"/>
          </w:tcPr>
          <w:p w14:paraId="45062037" w14:textId="6E682B4E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Signature Design_1</w:t>
            </w:r>
          </w:p>
        </w:tc>
      </w:tr>
      <w:tr w:rsidR="00556BEA" w14:paraId="4054C9F7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2836616A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4943EACF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7</w:t>
            </w:r>
          </w:p>
        </w:tc>
        <w:tc>
          <w:tcPr>
            <w:tcW w:w="7028" w:type="dxa"/>
            <w:gridSpan w:val="7"/>
          </w:tcPr>
          <w:p w14:paraId="4D93F618" w14:textId="7B46E53F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Signature Design_2(Presentation)</w:t>
            </w:r>
          </w:p>
        </w:tc>
      </w:tr>
      <w:tr w:rsidR="00556BEA" w14:paraId="3F9213F9" w14:textId="77777777">
        <w:trPr>
          <w:trHeight w:val="276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0FD4DB01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shd w:val="clear" w:color="auto" w:fill="EDEDED"/>
            <w:vAlign w:val="center"/>
          </w:tcPr>
          <w:p w14:paraId="73E279C5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8</w:t>
            </w:r>
          </w:p>
        </w:tc>
        <w:tc>
          <w:tcPr>
            <w:tcW w:w="7028" w:type="dxa"/>
            <w:gridSpan w:val="7"/>
          </w:tcPr>
          <w:p w14:paraId="5266748D" w14:textId="48DBD7E6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Style Guide_1</w:t>
            </w:r>
          </w:p>
        </w:tc>
      </w:tr>
      <w:tr w:rsidR="00556BEA" w14:paraId="66229826" w14:textId="77777777">
        <w:trPr>
          <w:trHeight w:val="398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62150D9F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 w:val="restart"/>
            <w:shd w:val="clear" w:color="auto" w:fill="EDEDED"/>
            <w:vAlign w:val="center"/>
          </w:tcPr>
          <w:p w14:paraId="5CB8889E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Day 9</w:t>
            </w:r>
          </w:p>
        </w:tc>
        <w:tc>
          <w:tcPr>
            <w:tcW w:w="7028" w:type="dxa"/>
            <w:gridSpan w:val="7"/>
            <w:vMerge w:val="restart"/>
          </w:tcPr>
          <w:p w14:paraId="2E5DF8E8" w14:textId="148427F9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  <w:r>
              <w:t>Brand Style Guide_2(Presentation)</w:t>
            </w:r>
          </w:p>
        </w:tc>
      </w:tr>
      <w:tr w:rsidR="00556BEA" w14:paraId="5A00F368" w14:textId="77777777">
        <w:trPr>
          <w:trHeight w:val="398"/>
          <w:jc w:val="center"/>
        </w:trPr>
        <w:tc>
          <w:tcPr>
            <w:tcW w:w="1411" w:type="dxa"/>
            <w:vMerge/>
            <w:shd w:val="clear" w:color="auto" w:fill="D9D9D9"/>
            <w:vAlign w:val="center"/>
          </w:tcPr>
          <w:p w14:paraId="5833C8AA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shd w:val="clear" w:color="auto" w:fill="EDEDED"/>
            <w:vAlign w:val="center"/>
          </w:tcPr>
          <w:p w14:paraId="55A5F9F3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7028" w:type="dxa"/>
            <w:gridSpan w:val="7"/>
            <w:vMerge/>
          </w:tcPr>
          <w:p w14:paraId="5B72B119" w14:textId="77777777" w:rsidR="00556BEA" w:rsidRDefault="00556BEA" w:rsidP="00556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6"/>
              <w:rPr>
                <w:color w:val="000000"/>
                <w:szCs w:val="20"/>
              </w:rPr>
            </w:pPr>
          </w:p>
        </w:tc>
      </w:tr>
    </w:tbl>
    <w:p w14:paraId="7186C920" w14:textId="77777777" w:rsidR="001E5206" w:rsidRDefault="001E52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sectPr w:rsidR="001E5206">
      <w:headerReference w:type="default" r:id="rId8"/>
      <w:headerReference w:type="first" r:id="rId9"/>
      <w:pgSz w:w="11906" w:h="16838"/>
      <w:pgMar w:top="720" w:right="720" w:bottom="720" w:left="72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2A1CA" w14:textId="77777777" w:rsidR="00DA3007" w:rsidRDefault="00DA3007">
      <w:pPr>
        <w:spacing w:after="0" w:line="240" w:lineRule="auto"/>
      </w:pPr>
      <w:r>
        <w:separator/>
      </w:r>
    </w:p>
  </w:endnote>
  <w:endnote w:type="continuationSeparator" w:id="0">
    <w:p w14:paraId="20F36A11" w14:textId="77777777" w:rsidR="00DA3007" w:rsidRDefault="00DA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B7D4A416-321C-41F9-A752-B71B594C1A56}"/>
    <w:embedBold r:id="rId2" w:subsetted="1" w:fontKey="{5585B277-47B2-4054-8EB3-6FF77BFBD9BF}"/>
  </w:font>
  <w:font w:name="Noto Sans Symbols">
    <w:charset w:val="00"/>
    <w:family w:val="auto"/>
    <w:pitch w:val="default"/>
    <w:embedRegular r:id="rId3" w:fontKey="{415C351D-2521-41BB-AC1D-0478FD5AE9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EDDA9B0-0A2B-4CBF-ABB6-E2B131356F96}"/>
    <w:embedItalic r:id="rId5" w:fontKey="{EF31385D-4B59-49A6-A887-81F7F5C5EE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3BF62D-0897-41A2-95E0-CC7E31E856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F8255" w14:textId="77777777" w:rsidR="00DA3007" w:rsidRDefault="00DA3007">
      <w:pPr>
        <w:spacing w:after="0" w:line="240" w:lineRule="auto"/>
      </w:pPr>
      <w:r>
        <w:separator/>
      </w:r>
    </w:p>
  </w:footnote>
  <w:footnote w:type="continuationSeparator" w:id="0">
    <w:p w14:paraId="5E2E2744" w14:textId="77777777" w:rsidR="00DA3007" w:rsidRDefault="00DA3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32847" w14:textId="77777777" w:rsidR="001E52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0"/>
      </w:rPr>
    </w:pPr>
    <w:r>
      <w:rPr>
        <w:noProof/>
        <w:color w:val="000000"/>
        <w:sz w:val="24"/>
        <w:szCs w:val="24"/>
      </w:rPr>
      <w:drawing>
        <wp:inline distT="0" distB="0" distL="0" distR="0" wp14:anchorId="67822BEA" wp14:editId="07DB9FE1">
          <wp:extent cx="1657350" cy="266700"/>
          <wp:effectExtent l="0" t="0" r="0" b="0"/>
          <wp:docPr id="3" name="image1.png" descr="Z:\국제여름학교\2014\Promotion materials\Design\HY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Z:\국제여름학교\2014\Promotion materials\Design\HYU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735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D7972" w14:textId="77777777" w:rsidR="001E52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Cs w:val="20"/>
      </w:rPr>
    </w:pPr>
    <w:r>
      <w:rPr>
        <w:noProof/>
        <w:color w:val="000000"/>
        <w:sz w:val="24"/>
        <w:szCs w:val="24"/>
      </w:rPr>
      <w:drawing>
        <wp:inline distT="0" distB="0" distL="0" distR="0" wp14:anchorId="0F91357C" wp14:editId="50BD991B">
          <wp:extent cx="3771900" cy="609600"/>
          <wp:effectExtent l="0" t="0" r="0" b="0"/>
          <wp:docPr id="4" name="image1.png" descr="Z:\국제여름학교\2014\Promotion materials\Design\HY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Z:\국제여름학교\2014\Promotion materials\Design\HYU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19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Cs w:val="20"/>
      </w:rPr>
      <w:br/>
    </w:r>
    <w:r>
      <w:rPr>
        <w:b/>
        <w:color w:val="000000"/>
        <w:sz w:val="28"/>
        <w:szCs w:val="28"/>
      </w:rPr>
      <w:t>Hanyang International Winter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D66DC"/>
    <w:multiLevelType w:val="multilevel"/>
    <w:tmpl w:val="AF8C3C56"/>
    <w:lvl w:ilvl="0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num w:numId="1" w16cid:durableId="807165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06"/>
    <w:rsid w:val="000B58D6"/>
    <w:rsid w:val="001E5206"/>
    <w:rsid w:val="003A1267"/>
    <w:rsid w:val="00556BEA"/>
    <w:rsid w:val="007F4794"/>
    <w:rsid w:val="00925049"/>
    <w:rsid w:val="00DA3007"/>
    <w:rsid w:val="00E0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D7E57"/>
  <w15:docId w15:val="{A3462839-C8DA-5E40-8402-C9139B07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ordWrap w:val="0"/>
      <w:autoSpaceDE w:val="0"/>
      <w:autoSpaceDN w:val="0"/>
    </w:pPr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5A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7229A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6D23F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6D23FB"/>
  </w:style>
  <w:style w:type="paragraph" w:styleId="a7">
    <w:name w:val="footer"/>
    <w:basedOn w:val="a"/>
    <w:link w:val="Char0"/>
    <w:uiPriority w:val="99"/>
    <w:unhideWhenUsed/>
    <w:rsid w:val="006D23F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6D23FB"/>
  </w:style>
  <w:style w:type="character" w:styleId="a8">
    <w:name w:val="Hyperlink"/>
    <w:uiPriority w:val="99"/>
    <w:unhideWhenUsed/>
    <w:rsid w:val="003329A7"/>
    <w:rPr>
      <w:color w:val="0563C1"/>
      <w:u w:val="single"/>
    </w:rPr>
  </w:style>
  <w:style w:type="paragraph" w:styleId="a9">
    <w:name w:val="No Spacing"/>
    <w:uiPriority w:val="1"/>
    <w:qFormat/>
    <w:rsid w:val="00AF49A0"/>
    <w:pPr>
      <w:wordWrap w:val="0"/>
      <w:autoSpaceDE w:val="0"/>
      <w:autoSpaceDN w:val="0"/>
    </w:pPr>
    <w:rPr>
      <w:kern w:val="2"/>
      <w:szCs w:val="22"/>
    </w:rPr>
  </w:style>
  <w:style w:type="character" w:customStyle="1" w:styleId="10">
    <w:name w:val="확인되지 않은 멘션1"/>
    <w:uiPriority w:val="99"/>
    <w:semiHidden/>
    <w:unhideWhenUsed/>
    <w:rsid w:val="008C59DD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converted-space">
    <w:name w:val="apple-converted-space"/>
    <w:basedOn w:val="a0"/>
    <w:rsid w:val="0055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wkFIujhzE5RK3y6+YVUt3zcsaQ==">CgMxLjA4AHIhMXBiWC1sSFJLbGFSYjAyUzFoVEtEdWI2d2t2eHFscC1P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Punt</dc:creator>
  <cp:lastModifiedBy>양선재</cp:lastModifiedBy>
  <cp:revision>2</cp:revision>
  <dcterms:created xsi:type="dcterms:W3CDTF">2025-09-22T23:50:00Z</dcterms:created>
  <dcterms:modified xsi:type="dcterms:W3CDTF">2025-09-22T23:50:00Z</dcterms:modified>
</cp:coreProperties>
</file>